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361"/>
        <w:tblW w:w="0" w:type="auto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453"/>
        <w:gridCol w:w="1225"/>
        <w:gridCol w:w="2179"/>
        <w:gridCol w:w="1622"/>
        <w:gridCol w:w="2092"/>
      </w:tblGrid>
      <w:tr w:rsidR="0035697D" w:rsidRPr="0035697D" w:rsidTr="0035697D">
        <w:tc>
          <w:tcPr>
            <w:tcW w:w="2453" w:type="dxa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7D">
              <w:rPr>
                <w:rFonts w:ascii="Times New Roman" w:hAnsi="Times New Roman" w:cs="Times New Roman"/>
                <w:sz w:val="24"/>
                <w:szCs w:val="24"/>
              </w:rPr>
              <w:t>Request from</w:t>
            </w:r>
          </w:p>
        </w:tc>
        <w:tc>
          <w:tcPr>
            <w:tcW w:w="1225" w:type="dxa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7D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  <w:tc>
          <w:tcPr>
            <w:tcW w:w="2179" w:type="dxa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7D">
              <w:rPr>
                <w:rFonts w:ascii="Times New Roman" w:hAnsi="Times New Roman" w:cs="Times New Roman"/>
                <w:sz w:val="24"/>
                <w:szCs w:val="24"/>
              </w:rPr>
              <w:t>Person in charge</w:t>
            </w:r>
          </w:p>
        </w:tc>
        <w:tc>
          <w:tcPr>
            <w:tcW w:w="2092" w:type="dxa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7D" w:rsidRPr="0035697D" w:rsidTr="0035697D">
        <w:trPr>
          <w:trHeight w:val="505"/>
        </w:trPr>
        <w:tc>
          <w:tcPr>
            <w:tcW w:w="2453" w:type="dxa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7D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225" w:type="dxa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7D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2179" w:type="dxa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7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092" w:type="dxa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7D" w:rsidRPr="0035697D" w:rsidTr="0035697D">
        <w:tc>
          <w:tcPr>
            <w:tcW w:w="2453" w:type="dxa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7D">
              <w:rPr>
                <w:rFonts w:ascii="Times New Roman" w:hAnsi="Times New Roman" w:cs="Times New Roman"/>
                <w:sz w:val="24"/>
                <w:szCs w:val="24"/>
              </w:rPr>
              <w:t xml:space="preserve">Patient’s name </w:t>
            </w:r>
          </w:p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7D">
              <w:rPr>
                <w:rFonts w:ascii="Times New Roman" w:hAnsi="Times New Roman" w:cs="Times New Roman"/>
                <w:sz w:val="24"/>
                <w:szCs w:val="24"/>
              </w:rPr>
              <w:t xml:space="preserve">(Given name, </w:t>
            </w:r>
          </w:p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7D">
              <w:rPr>
                <w:rFonts w:ascii="Times New Roman" w:hAnsi="Times New Roman" w:cs="Times New Roman"/>
                <w:sz w:val="24"/>
                <w:szCs w:val="24"/>
              </w:rPr>
              <w:t>family name)</w:t>
            </w:r>
          </w:p>
        </w:tc>
        <w:tc>
          <w:tcPr>
            <w:tcW w:w="3404" w:type="dxa"/>
            <w:gridSpan w:val="2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7D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092" w:type="dxa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7D" w:rsidRPr="0035697D" w:rsidTr="0035697D">
        <w:trPr>
          <w:trHeight w:val="495"/>
        </w:trPr>
        <w:tc>
          <w:tcPr>
            <w:tcW w:w="2453" w:type="dxa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7D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3404" w:type="dxa"/>
            <w:gridSpan w:val="2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7D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092" w:type="dxa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7D" w:rsidRPr="0035697D" w:rsidTr="0035697D">
        <w:trPr>
          <w:trHeight w:val="1039"/>
        </w:trPr>
        <w:tc>
          <w:tcPr>
            <w:tcW w:w="9571" w:type="dxa"/>
            <w:gridSpan w:val="5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7D">
              <w:rPr>
                <w:rFonts w:ascii="Times New Roman" w:hAnsi="Times New Roman" w:cs="Times New Roman"/>
                <w:sz w:val="24"/>
                <w:szCs w:val="24"/>
              </w:rPr>
              <w:t>Medical Information</w:t>
            </w:r>
          </w:p>
        </w:tc>
      </w:tr>
      <w:tr w:rsidR="0035697D" w:rsidRPr="0035697D" w:rsidTr="0035697D">
        <w:trPr>
          <w:trHeight w:val="1071"/>
        </w:trPr>
        <w:tc>
          <w:tcPr>
            <w:tcW w:w="2453" w:type="dxa"/>
            <w:vAlign w:val="center"/>
          </w:tcPr>
          <w:p w:rsidR="00AC2326" w:rsidRPr="0035697D" w:rsidRDefault="00AC2326" w:rsidP="00A523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697D">
              <w:rPr>
                <w:rFonts w:ascii="Times New Roman" w:hAnsi="Times New Roman" w:cs="Times New Roman"/>
                <w:sz w:val="24"/>
                <w:szCs w:val="24"/>
              </w:rPr>
              <w:t xml:space="preserve">Diagnosis </w:t>
            </w:r>
          </w:p>
        </w:tc>
        <w:tc>
          <w:tcPr>
            <w:tcW w:w="7118" w:type="dxa"/>
            <w:gridSpan w:val="4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7D" w:rsidRPr="0035697D" w:rsidTr="0035697D">
        <w:trPr>
          <w:trHeight w:val="1115"/>
        </w:trPr>
        <w:tc>
          <w:tcPr>
            <w:tcW w:w="2453" w:type="dxa"/>
            <w:vAlign w:val="center"/>
          </w:tcPr>
          <w:p w:rsidR="00AC2326" w:rsidRPr="0035697D" w:rsidRDefault="00AC2326" w:rsidP="00A523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697D">
              <w:rPr>
                <w:rFonts w:ascii="Times New Roman" w:hAnsi="Times New Roman" w:cs="Times New Roman"/>
                <w:sz w:val="24"/>
                <w:szCs w:val="24"/>
              </w:rPr>
              <w:t>Previous medical history</w:t>
            </w:r>
          </w:p>
        </w:tc>
        <w:tc>
          <w:tcPr>
            <w:tcW w:w="7118" w:type="dxa"/>
            <w:gridSpan w:val="4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7D" w:rsidRPr="00A52392" w:rsidTr="0035697D">
        <w:trPr>
          <w:trHeight w:val="1131"/>
        </w:trPr>
        <w:tc>
          <w:tcPr>
            <w:tcW w:w="2453" w:type="dxa"/>
            <w:vAlign w:val="center"/>
          </w:tcPr>
          <w:p w:rsidR="00AC2326" w:rsidRPr="0035697D" w:rsidRDefault="00AC2326" w:rsidP="00A523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697D">
              <w:rPr>
                <w:rFonts w:ascii="Times New Roman" w:hAnsi="Times New Roman" w:cs="Times New Roman"/>
                <w:sz w:val="24"/>
                <w:szCs w:val="24"/>
              </w:rPr>
              <w:t>Current patient’s condition and complaints</w:t>
            </w:r>
          </w:p>
        </w:tc>
        <w:tc>
          <w:tcPr>
            <w:tcW w:w="7118" w:type="dxa"/>
            <w:gridSpan w:val="4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697D" w:rsidRPr="0035697D" w:rsidTr="0035697D">
        <w:trPr>
          <w:trHeight w:val="1301"/>
        </w:trPr>
        <w:tc>
          <w:tcPr>
            <w:tcW w:w="2453" w:type="dxa"/>
            <w:vAlign w:val="center"/>
          </w:tcPr>
          <w:p w:rsidR="00AC2326" w:rsidRPr="0035697D" w:rsidRDefault="00AC2326" w:rsidP="00A523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697D">
              <w:rPr>
                <w:rFonts w:ascii="Times New Roman" w:hAnsi="Times New Roman" w:cs="Times New Roman"/>
                <w:sz w:val="24"/>
                <w:szCs w:val="24"/>
              </w:rPr>
              <w:t>Patient’s medical records</w:t>
            </w:r>
          </w:p>
        </w:tc>
        <w:tc>
          <w:tcPr>
            <w:tcW w:w="7118" w:type="dxa"/>
            <w:gridSpan w:val="4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97D" w:rsidRPr="0035697D" w:rsidTr="0035697D">
        <w:trPr>
          <w:trHeight w:val="988"/>
        </w:trPr>
        <w:tc>
          <w:tcPr>
            <w:tcW w:w="2453" w:type="dxa"/>
            <w:vAlign w:val="center"/>
          </w:tcPr>
          <w:p w:rsidR="00AC2326" w:rsidRPr="0035697D" w:rsidRDefault="00AC2326" w:rsidP="00A523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697D">
              <w:rPr>
                <w:rFonts w:ascii="Times New Roman" w:hAnsi="Times New Roman" w:cs="Times New Roman"/>
                <w:sz w:val="24"/>
                <w:szCs w:val="24"/>
              </w:rPr>
              <w:t>Patient’s questions</w:t>
            </w:r>
          </w:p>
        </w:tc>
        <w:tc>
          <w:tcPr>
            <w:tcW w:w="7118" w:type="dxa"/>
            <w:gridSpan w:val="4"/>
            <w:vAlign w:val="center"/>
          </w:tcPr>
          <w:p w:rsidR="00AC2326" w:rsidRPr="0035697D" w:rsidRDefault="00AC2326" w:rsidP="0035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326" w:rsidRDefault="00AC2326" w:rsidP="0035697D">
      <w:pPr>
        <w:spacing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shd w:val="clear" w:color="auto" w:fill="FFFFFF"/>
        </w:rPr>
      </w:pPr>
    </w:p>
    <w:p w:rsidR="00AC2326" w:rsidRPr="00A72384" w:rsidRDefault="00AC2326" w:rsidP="00AC2326">
      <w:pPr>
        <w:spacing w:line="240" w:lineRule="auto"/>
        <w:rPr>
          <w:rFonts w:ascii="Times New Roman" w:hAnsi="Times New Roman" w:cs="Times New Roman"/>
          <w:b/>
          <w:spacing w:val="-5"/>
          <w:sz w:val="24"/>
          <w:szCs w:val="24"/>
          <w:shd w:val="clear" w:color="auto" w:fill="FFFFFF"/>
          <w:lang w:val="en-US"/>
        </w:rPr>
      </w:pPr>
      <w:r w:rsidRPr="00A72384">
        <w:rPr>
          <w:rFonts w:ascii="Times New Roman" w:hAnsi="Times New Roman" w:cs="Times New Roman"/>
          <w:b/>
          <w:spacing w:val="-5"/>
          <w:sz w:val="24"/>
          <w:szCs w:val="24"/>
          <w:shd w:val="clear" w:color="auto" w:fill="FFFFFF"/>
          <w:lang w:val="en-US"/>
        </w:rPr>
        <w:t>Information on the Collection and Use of Personal Information</w:t>
      </w:r>
    </w:p>
    <w:p w:rsidR="00AC2326" w:rsidRPr="00427CF5" w:rsidRDefault="00A52392" w:rsidP="00AC2326">
      <w:pPr>
        <w:spacing w:line="240" w:lineRule="auto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  <w:t xml:space="preserve">• </w:t>
      </w:r>
      <w:r w:rsidR="00AC2326" w:rsidRPr="00427CF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  <w:t xml:space="preserve">Purpose of Collection and Use of Personal Information With the consent of users, N.N. </w:t>
      </w:r>
      <w:proofErr w:type="spellStart"/>
      <w:r w:rsidR="00AC2326" w:rsidRPr="00427CF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  <w:t>Blokhin</w:t>
      </w:r>
      <w:proofErr w:type="spellEnd"/>
      <w:r w:rsidR="00AC2326" w:rsidRPr="00427CF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  <w:t xml:space="preserve"> National Medi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  <w:t>cal Research Center of Oncology</w:t>
      </w:r>
      <w:r w:rsidR="00AC2326" w:rsidRPr="00427CF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  <w:t xml:space="preserve"> collects users’ personal information for the purpose of provision of services.</w:t>
      </w:r>
    </w:p>
    <w:p w:rsidR="00AC2326" w:rsidRPr="00427CF5" w:rsidRDefault="00AC2326" w:rsidP="00AC2326">
      <w:pPr>
        <w:spacing w:line="240" w:lineRule="auto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  <w:t xml:space="preserve">•  </w:t>
      </w:r>
      <w:r w:rsidRPr="00427CF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  <w:t>Items of Personal Information Collected Name, Gender, Date of birth, Nationality, Language, Contact number, Email address, Any other contact number, Address, Symptoms &amp; Medical Services Required, Available Dates &amp; Comments.</w:t>
      </w:r>
    </w:p>
    <w:p w:rsidR="00AC2326" w:rsidRPr="00427CF5" w:rsidRDefault="00AC2326" w:rsidP="00AC2326">
      <w:pPr>
        <w:spacing w:line="240" w:lineRule="auto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  <w:t xml:space="preserve">• </w:t>
      </w:r>
      <w:r w:rsidRPr="00427CF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  <w:t xml:space="preserve">Term of Retaining 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  <w:t>and Use of Personal Information</w:t>
      </w:r>
      <w:r w:rsidRPr="00427CF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  <w:t>: 2 years.</w:t>
      </w:r>
    </w:p>
    <w:p w:rsidR="00AC2326" w:rsidRPr="00427CF5" w:rsidRDefault="00AC2326" w:rsidP="00AC2326">
      <w:pPr>
        <w:spacing w:line="240" w:lineRule="auto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  <w:t xml:space="preserve">• </w:t>
      </w:r>
      <w:r w:rsidRPr="00427CF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  <w:t>You have a right to disagree the collection and use of personal Information above.</w:t>
      </w:r>
    </w:p>
    <w:p w:rsidR="00AC2326" w:rsidRPr="00427CF5" w:rsidRDefault="00AC2326" w:rsidP="00AC2326">
      <w:pPr>
        <w:spacing w:line="240" w:lineRule="auto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  <w:t xml:space="preserve">If so, please Contact Us by +7 </w:t>
      </w:r>
      <w:r w:rsidRPr="00427CF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  <w:t>(499) 324-24-24 and let us know the details.</w:t>
      </w:r>
    </w:p>
    <w:p w:rsidR="00AC2326" w:rsidRPr="00427CF5" w:rsidRDefault="00AC2326" w:rsidP="00AC2326">
      <w:pPr>
        <w:spacing w:line="240" w:lineRule="auto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</w:pPr>
      <w:r w:rsidRPr="00427CF5">
        <w:rPr>
          <w:rFonts w:ascii="MS Mincho" w:eastAsia="MS Mincho" w:hAnsi="MS Mincho" w:cs="MS Mincho" w:hint="eastAsia"/>
          <w:spacing w:val="-5"/>
          <w:sz w:val="24"/>
          <w:szCs w:val="24"/>
          <w:shd w:val="clear" w:color="auto" w:fill="FFFFFF"/>
          <w:lang w:val="en-US"/>
        </w:rPr>
        <w:t>※</w:t>
      </w:r>
      <w:r>
        <w:rPr>
          <w:rFonts w:ascii="MS Mincho" w:eastAsia="MS Mincho" w:hAnsi="MS Mincho" w:cs="MS Mincho"/>
          <w:spacing w:val="-5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A52392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  <w:t>P</w:t>
      </w:r>
      <w:r w:rsidR="00A52392" w:rsidRPr="00427CF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  <w:t>lease</w:t>
      </w:r>
      <w:proofErr w:type="gramEnd"/>
      <w:r w:rsidRPr="00427CF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  <w:t xml:space="preserve"> agree to the Information on the Collection and Use of Personal Information</w:t>
      </w:r>
    </w:p>
    <w:p w:rsidR="00AC2326" w:rsidRPr="00E53C3A" w:rsidRDefault="00AC2326" w:rsidP="00AC2326">
      <w:pPr>
        <w:spacing w:line="240" w:lineRule="auto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  <w:t xml:space="preserve"> - </w:t>
      </w:r>
      <w:r w:rsidRPr="00427CF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  <w:lang w:val="en-US"/>
        </w:rPr>
        <w:t xml:space="preserve">  I agree</w:t>
      </w:r>
    </w:p>
    <w:p w:rsidR="00D04DC1" w:rsidRDefault="00A52392"/>
    <w:sectPr w:rsidR="00D0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40"/>
    <w:rsid w:val="001A5040"/>
    <w:rsid w:val="0035697D"/>
    <w:rsid w:val="00A52392"/>
    <w:rsid w:val="00AC2326"/>
    <w:rsid w:val="00C72742"/>
    <w:rsid w:val="00C8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326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326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Иожиц Елена Анатольевна</dc:creator>
  <cp:keywords/>
  <dc:description/>
  <cp:lastModifiedBy>Иожиц Елена Анатольевна</cp:lastModifiedBy>
  <cp:revision>4</cp:revision>
  <dcterms:created xsi:type="dcterms:W3CDTF">2019-11-13T09:21:00Z</dcterms:created>
  <dcterms:modified xsi:type="dcterms:W3CDTF">2019-11-27T08:35:00Z</dcterms:modified>
</cp:coreProperties>
</file>