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C" w:rsidRPr="00FD222C" w:rsidRDefault="00F624E4" w:rsidP="00FD222C">
      <w:pPr>
        <w:jc w:val="center"/>
        <w:rPr>
          <w:b/>
          <w:sz w:val="32"/>
          <w:szCs w:val="32"/>
        </w:rPr>
      </w:pPr>
      <w:r w:rsidRPr="00FD222C">
        <w:rPr>
          <w:b/>
          <w:sz w:val="32"/>
          <w:szCs w:val="32"/>
        </w:rPr>
        <w:t>Патенты</w:t>
      </w:r>
      <w:r w:rsidR="00FE3435" w:rsidRPr="00FD222C">
        <w:rPr>
          <w:b/>
          <w:sz w:val="32"/>
          <w:szCs w:val="32"/>
        </w:rPr>
        <w:t xml:space="preserve"> </w:t>
      </w:r>
      <w:r w:rsidR="00BA3B81" w:rsidRPr="00FD222C">
        <w:rPr>
          <w:b/>
          <w:sz w:val="32"/>
          <w:szCs w:val="32"/>
        </w:rPr>
        <w:t xml:space="preserve">на изобретения </w:t>
      </w:r>
      <w:r w:rsidR="00FE3435" w:rsidRPr="00FD222C">
        <w:rPr>
          <w:b/>
          <w:sz w:val="32"/>
          <w:szCs w:val="32"/>
        </w:rPr>
        <w:t>и свидетельства</w:t>
      </w:r>
      <w:r w:rsidR="007F6C39">
        <w:rPr>
          <w:b/>
          <w:sz w:val="32"/>
          <w:szCs w:val="32"/>
        </w:rPr>
        <w:t xml:space="preserve"> на базы данных</w:t>
      </w:r>
      <w:r w:rsidR="00FE3435" w:rsidRPr="00FD222C">
        <w:rPr>
          <w:b/>
          <w:sz w:val="32"/>
          <w:szCs w:val="32"/>
        </w:rPr>
        <w:t xml:space="preserve"> </w:t>
      </w:r>
      <w:r w:rsidRPr="00FD222C">
        <w:rPr>
          <w:b/>
          <w:sz w:val="32"/>
          <w:szCs w:val="32"/>
        </w:rPr>
        <w:t>ФГБУ «</w:t>
      </w:r>
      <w:r w:rsidR="00FD222C" w:rsidRPr="00FD222C">
        <w:rPr>
          <w:b/>
          <w:sz w:val="32"/>
          <w:szCs w:val="32"/>
        </w:rPr>
        <w:t>НМИЦ онкологии им. Н.Н.</w:t>
      </w:r>
      <w:r w:rsidR="00981216" w:rsidRPr="00981216">
        <w:rPr>
          <w:b/>
          <w:sz w:val="32"/>
          <w:szCs w:val="32"/>
        </w:rPr>
        <w:t xml:space="preserve"> </w:t>
      </w:r>
      <w:r w:rsidR="00FD222C" w:rsidRPr="00FD222C">
        <w:rPr>
          <w:b/>
          <w:sz w:val="32"/>
          <w:szCs w:val="32"/>
        </w:rPr>
        <w:t>Блохина» Минздрава России, полученные в 2023 г.</w:t>
      </w:r>
    </w:p>
    <w:p w:rsidR="00F624E4" w:rsidRDefault="00F624E4" w:rsidP="002B52D1">
      <w:pPr>
        <w:rPr>
          <w:sz w:val="32"/>
          <w:szCs w:val="32"/>
        </w:rPr>
      </w:pPr>
    </w:p>
    <w:p w:rsidR="00F624E4" w:rsidRDefault="00F624E4" w:rsidP="002B52D1">
      <w:pPr>
        <w:jc w:val="center"/>
        <w:rPr>
          <w:b/>
        </w:rPr>
      </w:pPr>
    </w:p>
    <w:tbl>
      <w:tblPr>
        <w:tblW w:w="15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602"/>
        <w:gridCol w:w="3236"/>
        <w:gridCol w:w="3251"/>
        <w:gridCol w:w="2507"/>
        <w:gridCol w:w="2159"/>
      </w:tblGrid>
      <w:tr w:rsidR="00F624E4" w:rsidTr="0035750D">
        <w:trPr>
          <w:trHeight w:val="1097"/>
        </w:trPr>
        <w:tc>
          <w:tcPr>
            <w:tcW w:w="965" w:type="dxa"/>
            <w:vAlign w:val="center"/>
          </w:tcPr>
          <w:p w:rsidR="00F624E4" w:rsidRDefault="00F62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02" w:type="dxa"/>
            <w:vAlign w:val="center"/>
          </w:tcPr>
          <w:p w:rsidR="00F624E4" w:rsidRDefault="00F62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ОИС, авторы</w:t>
            </w:r>
          </w:p>
        </w:tc>
        <w:tc>
          <w:tcPr>
            <w:tcW w:w="3236" w:type="dxa"/>
            <w:vAlign w:val="center"/>
          </w:tcPr>
          <w:p w:rsidR="00F624E4" w:rsidRDefault="00F62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НИР</w:t>
            </w:r>
          </w:p>
        </w:tc>
        <w:tc>
          <w:tcPr>
            <w:tcW w:w="3251" w:type="dxa"/>
            <w:vAlign w:val="center"/>
          </w:tcPr>
          <w:p w:rsidR="00F624E4" w:rsidRDefault="00F62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 номер ОИС</w:t>
            </w:r>
          </w:p>
        </w:tc>
        <w:tc>
          <w:tcPr>
            <w:tcW w:w="2507" w:type="dxa"/>
            <w:vAlign w:val="center"/>
          </w:tcPr>
          <w:p w:rsidR="00F624E4" w:rsidRDefault="00F62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Правообладатель</w:t>
            </w:r>
          </w:p>
        </w:tc>
        <w:tc>
          <w:tcPr>
            <w:tcW w:w="2159" w:type="dxa"/>
            <w:vAlign w:val="center"/>
          </w:tcPr>
          <w:p w:rsidR="00F624E4" w:rsidRDefault="00F624E4">
            <w:pPr>
              <w:ind w:right="-4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</w:t>
            </w:r>
          </w:p>
          <w:p w:rsidR="00F624E4" w:rsidRDefault="00F624E4">
            <w:pPr>
              <w:ind w:right="-4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внедрения</w:t>
            </w:r>
          </w:p>
        </w:tc>
      </w:tr>
      <w:tr w:rsidR="00F624E4" w:rsidTr="0035750D">
        <w:tc>
          <w:tcPr>
            <w:tcW w:w="965" w:type="dxa"/>
          </w:tcPr>
          <w:p w:rsidR="00F624E4" w:rsidRDefault="00F624E4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602CEF" w:rsidRPr="0085424D" w:rsidRDefault="00602CEF" w:rsidP="00602CEF">
            <w:pPr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85424D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«Способ </w:t>
            </w:r>
            <w:proofErr w:type="spellStart"/>
            <w:r w:rsidRPr="0085424D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адъювантной</w:t>
            </w:r>
            <w:proofErr w:type="spellEnd"/>
            <w:r w:rsidRPr="0085424D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лучевой терапии больных с метастазами рака предстательной железы в регионарных лимфатических узлах таза после радикальной </w:t>
            </w:r>
            <w:proofErr w:type="spellStart"/>
            <w:r w:rsidRPr="0085424D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простатэктомии</w:t>
            </w:r>
            <w:proofErr w:type="spellEnd"/>
            <w:r w:rsidRPr="0085424D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»</w:t>
            </w:r>
          </w:p>
          <w:p w:rsidR="00602CEF" w:rsidRPr="006B0E4E" w:rsidRDefault="00602CEF" w:rsidP="00602CEF">
            <w:pPr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85424D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>Авторы</w:t>
            </w:r>
            <w:r w:rsidRPr="006B0E4E">
              <w:rPr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Булычкин</w:t>
            </w:r>
            <w:proofErr w:type="spellEnd"/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П. В.</w:t>
            </w:r>
          </w:p>
          <w:p w:rsidR="00602CEF" w:rsidRPr="006B0E4E" w:rsidRDefault="00602CEF" w:rsidP="00602CEF">
            <w:pPr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Ткачев С. И., </w:t>
            </w:r>
            <w:proofErr w:type="spellStart"/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Завистовский</w:t>
            </w:r>
            <w:proofErr w:type="spellEnd"/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А. В., Черных М. В.,</w:t>
            </w:r>
          </w:p>
          <w:p w:rsidR="00602CEF" w:rsidRPr="006B0E4E" w:rsidRDefault="00602CEF" w:rsidP="00602CEF">
            <w:pPr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Матвеев В. Б.,</w:t>
            </w:r>
          </w:p>
          <w:p w:rsidR="00602CEF" w:rsidRPr="006B0E4E" w:rsidRDefault="00602CEF" w:rsidP="00602CEF">
            <w:pPr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Климов А. В.,</w:t>
            </w:r>
          </w:p>
          <w:p w:rsidR="00F624E4" w:rsidRPr="006B0E4E" w:rsidRDefault="00602CEF" w:rsidP="00602CEF">
            <w:pPr>
              <w:rPr>
                <w:bCs/>
                <w:sz w:val="28"/>
                <w:szCs w:val="28"/>
              </w:rPr>
            </w:pPr>
            <w:r w:rsidRPr="006B0E4E">
              <w:rPr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Хачатурян А. В</w:t>
            </w:r>
            <w:r w:rsidR="00F624E4" w:rsidRPr="006B0E4E">
              <w:rPr>
                <w:bCs/>
                <w:sz w:val="28"/>
                <w:szCs w:val="28"/>
              </w:rPr>
              <w:t>.</w:t>
            </w:r>
          </w:p>
          <w:p w:rsidR="00F624E4" w:rsidRDefault="00F624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857F69" w:rsidRPr="009B54C3" w:rsidRDefault="00857F69" w:rsidP="00857F69">
            <w:pPr>
              <w:rPr>
                <w:b/>
                <w:sz w:val="28"/>
                <w:szCs w:val="28"/>
              </w:rPr>
            </w:pPr>
            <w:r w:rsidRPr="009B54C3">
              <w:rPr>
                <w:sz w:val="28"/>
                <w:szCs w:val="28"/>
              </w:rPr>
              <w:t>«Разработка стратегии персонализированной лучевой терапии на основании факторов прогноза в комплексном лечении больных социально значимыми в Российской Федерации злокачественными новообразованиями»</w:t>
            </w:r>
            <w:r w:rsidRPr="009B54C3">
              <w:rPr>
                <w:b/>
                <w:sz w:val="28"/>
                <w:szCs w:val="28"/>
              </w:rPr>
              <w:t xml:space="preserve"> </w:t>
            </w:r>
          </w:p>
          <w:p w:rsidR="00857F69" w:rsidRDefault="00857F69" w:rsidP="00857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Pr="002B52D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ГЗ № 20 </w:t>
            </w:r>
          </w:p>
          <w:p w:rsidR="00F624E4" w:rsidRPr="00204E7A" w:rsidRDefault="00F624E4" w:rsidP="00602CEF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602CEF" w:rsidRDefault="00602CEF" w:rsidP="00602CEF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 2787556</w:t>
            </w:r>
          </w:p>
          <w:p w:rsidR="00602CEF" w:rsidRPr="00A13D06" w:rsidRDefault="00602CEF" w:rsidP="00602CEF">
            <w:pPr>
              <w:jc w:val="center"/>
              <w:rPr>
                <w:sz w:val="28"/>
                <w:szCs w:val="28"/>
              </w:rPr>
            </w:pPr>
          </w:p>
          <w:p w:rsidR="00602CEF" w:rsidRDefault="00602CEF" w:rsidP="00602CEF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 2022116260</w:t>
            </w:r>
          </w:p>
          <w:p w:rsidR="00602CEF" w:rsidRPr="00A13D06" w:rsidRDefault="00602CEF" w:rsidP="00602CEF">
            <w:pPr>
              <w:jc w:val="center"/>
              <w:rPr>
                <w:sz w:val="28"/>
                <w:szCs w:val="28"/>
              </w:rPr>
            </w:pPr>
          </w:p>
          <w:p w:rsidR="00602CEF" w:rsidRDefault="00602CEF" w:rsidP="00602CEF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Дата приоритета</w:t>
            </w:r>
            <w:r>
              <w:rPr>
                <w:sz w:val="28"/>
                <w:szCs w:val="28"/>
              </w:rPr>
              <w:t xml:space="preserve"> 16.06.22</w:t>
            </w:r>
          </w:p>
          <w:p w:rsidR="00602CEF" w:rsidRPr="00A13D06" w:rsidRDefault="00602CEF" w:rsidP="00602CEF">
            <w:pPr>
              <w:jc w:val="center"/>
              <w:rPr>
                <w:sz w:val="28"/>
                <w:szCs w:val="28"/>
              </w:rPr>
            </w:pPr>
          </w:p>
          <w:p w:rsidR="00602CEF" w:rsidRPr="00A13D06" w:rsidRDefault="00602CEF" w:rsidP="00602CEF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Зарегистрирован в</w:t>
            </w:r>
          </w:p>
          <w:p w:rsidR="00602CEF" w:rsidRDefault="00602CEF" w:rsidP="00602CEF">
            <w:pPr>
              <w:jc w:val="center"/>
              <w:rPr>
                <w:sz w:val="28"/>
                <w:szCs w:val="28"/>
              </w:rPr>
            </w:pPr>
            <w:proofErr w:type="spellStart"/>
            <w:r w:rsidRPr="00A13D06">
              <w:rPr>
                <w:sz w:val="28"/>
                <w:szCs w:val="28"/>
              </w:rPr>
              <w:t>Гос</w:t>
            </w:r>
            <w:proofErr w:type="gramStart"/>
            <w:r w:rsidRPr="00A13D06">
              <w:rPr>
                <w:sz w:val="28"/>
                <w:szCs w:val="28"/>
              </w:rPr>
              <w:t>.р</w:t>
            </w:r>
            <w:proofErr w:type="gramEnd"/>
            <w:r w:rsidRPr="00A13D06">
              <w:rPr>
                <w:sz w:val="28"/>
                <w:szCs w:val="28"/>
              </w:rPr>
              <w:t>еестре</w:t>
            </w:r>
            <w:proofErr w:type="spellEnd"/>
          </w:p>
          <w:p w:rsidR="00602CEF" w:rsidRPr="00A13D06" w:rsidRDefault="00602CEF" w:rsidP="0060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  <w:p w:rsidR="00F624E4" w:rsidRDefault="00F624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F624E4" w:rsidRDefault="00F6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F624E4" w:rsidRDefault="00F624E4">
            <w:pPr>
              <w:jc w:val="center"/>
              <w:rPr>
                <w:sz w:val="28"/>
                <w:szCs w:val="28"/>
              </w:rPr>
            </w:pPr>
            <w:r w:rsidRPr="00253976">
              <w:rPr>
                <w:sz w:val="28"/>
                <w:szCs w:val="28"/>
              </w:rPr>
              <w:t>Акт от</w:t>
            </w:r>
            <w:r w:rsidR="00253976">
              <w:rPr>
                <w:sz w:val="28"/>
                <w:szCs w:val="28"/>
              </w:rPr>
              <w:t xml:space="preserve"> 05.07.2023</w:t>
            </w:r>
          </w:p>
          <w:p w:rsidR="00F624E4" w:rsidRDefault="00F62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04E7A" w:rsidTr="0035750D">
        <w:tc>
          <w:tcPr>
            <w:tcW w:w="965" w:type="dxa"/>
          </w:tcPr>
          <w:p w:rsidR="00204E7A" w:rsidRDefault="00204E7A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99786B" w:rsidRPr="00577F02" w:rsidRDefault="0099786B" w:rsidP="00997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7F02">
              <w:rPr>
                <w:sz w:val="28"/>
                <w:szCs w:val="28"/>
              </w:rPr>
              <w:t xml:space="preserve">База данных клинических, иммуноморфологических, молекулярно-биологических параметров </w:t>
            </w:r>
            <w:r w:rsidRPr="00577F02">
              <w:rPr>
                <w:sz w:val="28"/>
                <w:szCs w:val="28"/>
              </w:rPr>
              <w:lastRenderedPageBreak/>
              <w:t>при раке молочной железы</w:t>
            </w:r>
            <w:r>
              <w:rPr>
                <w:sz w:val="28"/>
                <w:szCs w:val="28"/>
              </w:rPr>
              <w:t>»</w:t>
            </w:r>
          </w:p>
          <w:p w:rsidR="0099786B" w:rsidRPr="006B0E4E" w:rsidRDefault="0099786B" w:rsidP="0099786B">
            <w:pPr>
              <w:rPr>
                <w:sz w:val="28"/>
                <w:szCs w:val="28"/>
                <w:u w:val="single"/>
              </w:rPr>
            </w:pPr>
            <w:r w:rsidRPr="00577F02">
              <w:rPr>
                <w:sz w:val="28"/>
                <w:szCs w:val="28"/>
              </w:rPr>
              <w:t>Авторы:</w:t>
            </w:r>
            <w:r>
              <w:rPr>
                <w:sz w:val="28"/>
                <w:szCs w:val="28"/>
              </w:rPr>
              <w:t xml:space="preserve"> </w:t>
            </w:r>
            <w:r w:rsidRPr="006B0E4E">
              <w:rPr>
                <w:sz w:val="28"/>
                <w:szCs w:val="28"/>
              </w:rPr>
              <w:t>Чулкова С. В., Тупицын Н. Н., Шолохова Е. Н.</w:t>
            </w:r>
          </w:p>
          <w:p w:rsidR="00204E7A" w:rsidRDefault="00204E7A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99786B" w:rsidRDefault="0099786B" w:rsidP="0099786B">
            <w:pPr>
              <w:rPr>
                <w:sz w:val="28"/>
                <w:szCs w:val="28"/>
                <w:shd w:val="clear" w:color="auto" w:fill="FAFAFA"/>
              </w:rPr>
            </w:pPr>
            <w:r w:rsidRPr="00D336ED">
              <w:rPr>
                <w:sz w:val="28"/>
                <w:szCs w:val="28"/>
                <w:shd w:val="clear" w:color="auto" w:fill="FAFAFA"/>
              </w:rPr>
              <w:lastRenderedPageBreak/>
              <w:t xml:space="preserve">«Разработка и обновление современных алгоритмов </w:t>
            </w:r>
            <w:r w:rsidRPr="00D336ED">
              <w:rPr>
                <w:sz w:val="28"/>
                <w:szCs w:val="28"/>
                <w:shd w:val="clear" w:color="auto" w:fill="FAFAFA"/>
              </w:rPr>
              <w:lastRenderedPageBreak/>
              <w:t>лабораторного обследования онкологических больных для диагностики, прогноза, оценки эффективности и чувствительности к противоопухолевой терапии в рамках к</w:t>
            </w:r>
            <w:r>
              <w:rPr>
                <w:sz w:val="28"/>
                <w:szCs w:val="28"/>
                <w:shd w:val="clear" w:color="auto" w:fill="FAFAFA"/>
              </w:rPr>
              <w:t>онцепции прецизионной медицины».</w:t>
            </w:r>
            <w:r w:rsidRPr="00D336ED">
              <w:rPr>
                <w:sz w:val="28"/>
                <w:szCs w:val="28"/>
                <w:shd w:val="clear" w:color="auto" w:fill="FAFAFA"/>
              </w:rPr>
              <w:t xml:space="preserve"> </w:t>
            </w:r>
          </w:p>
          <w:p w:rsidR="0099786B" w:rsidRPr="00D336ED" w:rsidRDefault="0099786B" w:rsidP="0099786B">
            <w:pPr>
              <w:rPr>
                <w:sz w:val="28"/>
                <w:szCs w:val="28"/>
                <w:shd w:val="clear" w:color="auto" w:fill="FFFFFF"/>
              </w:rPr>
            </w:pPr>
            <w:r w:rsidRPr="00D336ED">
              <w:rPr>
                <w:sz w:val="28"/>
                <w:szCs w:val="28"/>
                <w:shd w:val="clear" w:color="auto" w:fill="FAFAFA"/>
              </w:rPr>
              <w:t>Рег.№ </w:t>
            </w:r>
            <w:r w:rsidRPr="00D336ED">
              <w:rPr>
                <w:sz w:val="28"/>
                <w:szCs w:val="28"/>
                <w:shd w:val="clear" w:color="auto" w:fill="FFFFFF"/>
              </w:rPr>
              <w:t>123021600103-5</w:t>
            </w:r>
          </w:p>
          <w:p w:rsidR="00204E7A" w:rsidRPr="00204E7A" w:rsidRDefault="0099786B" w:rsidP="0099786B">
            <w:pPr>
              <w:rPr>
                <w:sz w:val="28"/>
                <w:szCs w:val="28"/>
              </w:rPr>
            </w:pPr>
            <w:r w:rsidRPr="00827E7B">
              <w:rPr>
                <w:b/>
                <w:sz w:val="28"/>
                <w:szCs w:val="28"/>
                <w:shd w:val="clear" w:color="auto" w:fill="FFFFFF"/>
              </w:rPr>
              <w:t xml:space="preserve">Тема по ГЗ </w:t>
            </w:r>
            <w:r w:rsidRPr="00827E7B">
              <w:rPr>
                <w:b/>
                <w:sz w:val="28"/>
                <w:szCs w:val="28"/>
                <w:shd w:val="clear" w:color="auto" w:fill="FAFAFA"/>
              </w:rPr>
              <w:t>№ 23</w:t>
            </w:r>
            <w:r w:rsidRPr="00827E7B">
              <w:rPr>
                <w:rFonts w:ascii="Segoe UI" w:hAnsi="Segoe UI" w:cs="Segoe UI"/>
                <w:b/>
                <w:sz w:val="21"/>
                <w:szCs w:val="21"/>
                <w:shd w:val="clear" w:color="auto" w:fill="FAFAFA"/>
              </w:rPr>
              <w:t> </w:t>
            </w:r>
            <w:r w:rsidRPr="00827E7B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251" w:type="dxa"/>
          </w:tcPr>
          <w:p w:rsidR="00FE3435" w:rsidRDefault="0099786B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Свидетельство</w:t>
            </w:r>
            <w:r w:rsidR="0086743D">
              <w:rPr>
                <w:sz w:val="28"/>
                <w:szCs w:val="28"/>
              </w:rPr>
              <w:t xml:space="preserve"> на базу данных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7CBB">
              <w:rPr>
                <w:sz w:val="28"/>
                <w:szCs w:val="28"/>
              </w:rPr>
              <w:t>2023620847</w:t>
            </w:r>
          </w:p>
          <w:p w:rsidR="00AF4D74" w:rsidRDefault="00AF4D74" w:rsidP="00E102E4">
            <w:pPr>
              <w:jc w:val="center"/>
              <w:rPr>
                <w:sz w:val="28"/>
                <w:szCs w:val="28"/>
              </w:rPr>
            </w:pPr>
          </w:p>
          <w:p w:rsidR="001D0C0B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Заявка № </w:t>
            </w:r>
            <w:r w:rsidR="001D0C0B">
              <w:rPr>
                <w:sz w:val="28"/>
                <w:szCs w:val="28"/>
              </w:rPr>
              <w:t>2023620537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99786B" w:rsidRDefault="0099786B" w:rsidP="0099786B">
            <w:pPr>
              <w:jc w:val="center"/>
              <w:rPr>
                <w:sz w:val="28"/>
                <w:szCs w:val="28"/>
              </w:rPr>
            </w:pPr>
            <w:r w:rsidRPr="00CF66E3">
              <w:rPr>
                <w:sz w:val="28"/>
                <w:szCs w:val="28"/>
              </w:rPr>
              <w:t>01.03.2023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99786B" w:rsidRDefault="00204E7A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</w:p>
          <w:p w:rsidR="00204E7A" w:rsidRDefault="0099786B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10.03.2023г</w:t>
            </w:r>
          </w:p>
          <w:p w:rsidR="00204E7A" w:rsidRDefault="00204E7A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  <w:r w:rsidR="002F7DF0">
              <w:rPr>
                <w:sz w:val="28"/>
                <w:szCs w:val="28"/>
              </w:rPr>
              <w:t xml:space="preserve"> 24.03.2023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204E7A" w:rsidTr="0035750D">
        <w:tc>
          <w:tcPr>
            <w:tcW w:w="965" w:type="dxa"/>
          </w:tcPr>
          <w:p w:rsidR="00204E7A" w:rsidRDefault="00204E7A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99786B" w:rsidRDefault="0099786B" w:rsidP="0099786B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F02">
              <w:rPr>
                <w:rFonts w:ascii="Times New Roman" w:hAnsi="Times New Roman" w:cs="Times New Roman"/>
                <w:sz w:val="28"/>
                <w:szCs w:val="28"/>
              </w:rPr>
              <w:t>«База данных клинических, иммуноморфологических, молекулярно-биологических параметров при раке яичников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7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9786B" w:rsidRPr="006B0E4E" w:rsidRDefault="0099786B" w:rsidP="0099786B">
            <w:pPr>
              <w:rPr>
                <w:sz w:val="28"/>
                <w:szCs w:val="28"/>
                <w:u w:val="single"/>
              </w:rPr>
            </w:pPr>
            <w:r w:rsidRPr="00577F02">
              <w:rPr>
                <w:sz w:val="28"/>
                <w:szCs w:val="28"/>
              </w:rPr>
              <w:t>Авторы:</w:t>
            </w:r>
            <w:r>
              <w:rPr>
                <w:sz w:val="28"/>
                <w:szCs w:val="28"/>
              </w:rPr>
              <w:t xml:space="preserve"> </w:t>
            </w:r>
            <w:r w:rsidRPr="006B0E4E">
              <w:rPr>
                <w:sz w:val="28"/>
                <w:szCs w:val="28"/>
              </w:rPr>
              <w:t>Чулкова С. В., Тупицын Н. Н., Шолохова Е. Н.</w:t>
            </w:r>
          </w:p>
          <w:p w:rsidR="00204E7A" w:rsidRDefault="00204E7A" w:rsidP="00E102E4">
            <w:pPr>
              <w:rPr>
                <w:bCs/>
                <w:sz w:val="28"/>
                <w:szCs w:val="28"/>
              </w:rPr>
            </w:pPr>
          </w:p>
          <w:p w:rsidR="00204E7A" w:rsidRDefault="00204E7A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99786B" w:rsidRDefault="0099786B" w:rsidP="0099786B">
            <w:pPr>
              <w:rPr>
                <w:sz w:val="28"/>
                <w:szCs w:val="28"/>
                <w:shd w:val="clear" w:color="auto" w:fill="FAFAFA"/>
              </w:rPr>
            </w:pPr>
            <w:r w:rsidRPr="00D336ED">
              <w:rPr>
                <w:sz w:val="28"/>
                <w:szCs w:val="28"/>
                <w:shd w:val="clear" w:color="auto" w:fill="FAFAFA"/>
              </w:rPr>
              <w:t xml:space="preserve">«Разработка и обновление современных алгоритмов лабораторного обследования онкологических больных для диагностики, прогноза, оценки эффективности и чувствительности к противоопухолевой терапии в рамках </w:t>
            </w:r>
            <w:r w:rsidRPr="00D336ED">
              <w:rPr>
                <w:sz w:val="28"/>
                <w:szCs w:val="28"/>
                <w:shd w:val="clear" w:color="auto" w:fill="FAFAFA"/>
              </w:rPr>
              <w:lastRenderedPageBreak/>
              <w:t>к</w:t>
            </w:r>
            <w:r>
              <w:rPr>
                <w:sz w:val="28"/>
                <w:szCs w:val="28"/>
                <w:shd w:val="clear" w:color="auto" w:fill="FAFAFA"/>
              </w:rPr>
              <w:t>онцепции прецизионной медицины».</w:t>
            </w:r>
            <w:r w:rsidRPr="00D336ED">
              <w:rPr>
                <w:sz w:val="28"/>
                <w:szCs w:val="28"/>
                <w:shd w:val="clear" w:color="auto" w:fill="FAFAFA"/>
              </w:rPr>
              <w:t xml:space="preserve"> </w:t>
            </w:r>
          </w:p>
          <w:p w:rsidR="0099786B" w:rsidRPr="00D336ED" w:rsidRDefault="0099786B" w:rsidP="0099786B">
            <w:pPr>
              <w:rPr>
                <w:sz w:val="28"/>
                <w:szCs w:val="28"/>
                <w:shd w:val="clear" w:color="auto" w:fill="FFFFFF"/>
              </w:rPr>
            </w:pPr>
            <w:r w:rsidRPr="00D336ED">
              <w:rPr>
                <w:sz w:val="28"/>
                <w:szCs w:val="28"/>
                <w:shd w:val="clear" w:color="auto" w:fill="FAFAFA"/>
              </w:rPr>
              <w:t>Рег.№ </w:t>
            </w:r>
            <w:r w:rsidRPr="00D336ED">
              <w:rPr>
                <w:sz w:val="28"/>
                <w:szCs w:val="28"/>
                <w:shd w:val="clear" w:color="auto" w:fill="FFFFFF"/>
              </w:rPr>
              <w:t>123021600103-5</w:t>
            </w:r>
          </w:p>
          <w:p w:rsidR="00204E7A" w:rsidRPr="00204E7A" w:rsidRDefault="0099786B" w:rsidP="0099786B">
            <w:pPr>
              <w:rPr>
                <w:sz w:val="28"/>
                <w:szCs w:val="28"/>
              </w:rPr>
            </w:pPr>
            <w:r w:rsidRPr="004508E8">
              <w:rPr>
                <w:b/>
                <w:sz w:val="28"/>
                <w:szCs w:val="28"/>
                <w:shd w:val="clear" w:color="auto" w:fill="FFFFFF"/>
              </w:rPr>
              <w:t xml:space="preserve">Тема по ГЗ </w:t>
            </w:r>
            <w:r w:rsidRPr="004508E8">
              <w:rPr>
                <w:b/>
                <w:sz w:val="28"/>
                <w:szCs w:val="28"/>
                <w:shd w:val="clear" w:color="auto" w:fill="FAFAFA"/>
              </w:rPr>
              <w:t>№ 23</w:t>
            </w:r>
          </w:p>
        </w:tc>
        <w:tc>
          <w:tcPr>
            <w:tcW w:w="3251" w:type="dxa"/>
          </w:tcPr>
          <w:p w:rsidR="0099786B" w:rsidRDefault="0099786B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Свидетельство</w:t>
            </w:r>
            <w:r w:rsidR="0086743D">
              <w:rPr>
                <w:sz w:val="28"/>
                <w:szCs w:val="28"/>
              </w:rPr>
              <w:t xml:space="preserve"> на базу данных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804FA">
              <w:rPr>
                <w:sz w:val="28"/>
                <w:szCs w:val="28"/>
              </w:rPr>
              <w:t>2023620846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99786B" w:rsidRPr="00686186" w:rsidRDefault="00204E7A" w:rsidP="00997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 </w:t>
            </w:r>
            <w:r w:rsidR="001D0C0B">
              <w:rPr>
                <w:sz w:val="28"/>
                <w:szCs w:val="28"/>
              </w:rPr>
              <w:t>2023620538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99786B" w:rsidRDefault="0099786B" w:rsidP="0099786B">
            <w:pPr>
              <w:jc w:val="center"/>
              <w:rPr>
                <w:sz w:val="28"/>
                <w:szCs w:val="28"/>
              </w:rPr>
            </w:pPr>
            <w:r w:rsidRPr="00CF66E3">
              <w:rPr>
                <w:sz w:val="28"/>
                <w:szCs w:val="28"/>
              </w:rPr>
              <w:t>01.03.2023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99786B" w:rsidRDefault="00204E7A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</w:p>
          <w:p w:rsidR="00204E7A" w:rsidRDefault="0099786B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  <w:p w:rsidR="00204E7A" w:rsidRDefault="00204E7A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  <w:r w:rsidR="002F7DF0">
              <w:rPr>
                <w:sz w:val="28"/>
                <w:szCs w:val="28"/>
              </w:rPr>
              <w:t xml:space="preserve"> 24.03.2023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204E7A" w:rsidTr="0035750D">
        <w:tc>
          <w:tcPr>
            <w:tcW w:w="965" w:type="dxa"/>
          </w:tcPr>
          <w:p w:rsidR="00204E7A" w:rsidRDefault="00204E7A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E4D2F" w:rsidRDefault="008127F5" w:rsidP="00812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Способ стереотаксической лучевой терапии больных с локальными рецидивами рака предстательной железы после </w:t>
            </w:r>
            <w:proofErr w:type="spellStart"/>
            <w:r>
              <w:rPr>
                <w:color w:val="000000"/>
                <w:sz w:val="28"/>
                <w:szCs w:val="28"/>
              </w:rPr>
              <w:t>низкомощностной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брахитерапии</w:t>
            </w:r>
            <w:proofErr w:type="spellEnd"/>
            <w:r w:rsidR="0086743D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</w:p>
          <w:p w:rsidR="008127F5" w:rsidRPr="006B0E4E" w:rsidRDefault="00CE4D2F" w:rsidP="008127F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27F5">
              <w:rPr>
                <w:sz w:val="28"/>
                <w:szCs w:val="28"/>
              </w:rPr>
              <w:t xml:space="preserve">вторы: </w:t>
            </w:r>
            <w:proofErr w:type="spellStart"/>
            <w:r w:rsidR="008127F5" w:rsidRPr="006B0E4E">
              <w:rPr>
                <w:color w:val="000000"/>
                <w:sz w:val="28"/>
                <w:szCs w:val="28"/>
              </w:rPr>
              <w:t>Булычкин</w:t>
            </w:r>
            <w:proofErr w:type="spellEnd"/>
            <w:r w:rsidR="008127F5" w:rsidRPr="006B0E4E">
              <w:rPr>
                <w:color w:val="000000"/>
                <w:sz w:val="28"/>
                <w:szCs w:val="28"/>
              </w:rPr>
              <w:t xml:space="preserve"> П. В.</w:t>
            </w:r>
          </w:p>
          <w:p w:rsidR="00204E7A" w:rsidRPr="006B0E4E" w:rsidRDefault="008127F5" w:rsidP="008127F5">
            <w:pPr>
              <w:rPr>
                <w:bCs/>
                <w:sz w:val="28"/>
                <w:szCs w:val="28"/>
              </w:rPr>
            </w:pPr>
            <w:r w:rsidRPr="006B0E4E">
              <w:rPr>
                <w:color w:val="000000"/>
                <w:sz w:val="28"/>
                <w:szCs w:val="28"/>
              </w:rPr>
              <w:t>Ткачев С.И., Черных М.В</w:t>
            </w:r>
            <w:r w:rsidR="003A62B9" w:rsidRPr="006B0E4E">
              <w:rPr>
                <w:color w:val="000000"/>
                <w:sz w:val="28"/>
                <w:szCs w:val="28"/>
              </w:rPr>
              <w:t>.</w:t>
            </w:r>
          </w:p>
          <w:p w:rsidR="00204E7A" w:rsidRDefault="00204E7A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8127F5" w:rsidRDefault="008127F5" w:rsidP="008127F5">
            <w:pPr>
              <w:rPr>
                <w:sz w:val="28"/>
                <w:szCs w:val="28"/>
              </w:rPr>
            </w:pPr>
            <w:r w:rsidRPr="00A36371">
              <w:rPr>
                <w:sz w:val="28"/>
                <w:szCs w:val="28"/>
              </w:rPr>
              <w:t>«Разработка стратегии персонализированной лучевой терапии на основании факторов прогноза в комплексном лечении больных социально значимыми в Российской Федерации злокачественными новообразованиями»</w:t>
            </w:r>
            <w:r w:rsidR="0086743D">
              <w:rPr>
                <w:sz w:val="28"/>
                <w:szCs w:val="28"/>
              </w:rPr>
              <w:t>.</w:t>
            </w:r>
          </w:p>
          <w:p w:rsidR="008127F5" w:rsidRPr="004742E0" w:rsidRDefault="008127F5" w:rsidP="008127F5">
            <w:pPr>
              <w:rPr>
                <w:sz w:val="28"/>
                <w:szCs w:val="28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AFAFA"/>
              </w:rPr>
              <w:t xml:space="preserve"> </w:t>
            </w:r>
            <w:r w:rsidRPr="004742E0">
              <w:rPr>
                <w:sz w:val="28"/>
                <w:szCs w:val="28"/>
                <w:shd w:val="clear" w:color="auto" w:fill="FAFAFA"/>
              </w:rPr>
              <w:t>Рег.№ 123022100025-2</w:t>
            </w:r>
          </w:p>
          <w:p w:rsidR="00204E7A" w:rsidRPr="00FE3435" w:rsidRDefault="008127F5" w:rsidP="008127F5">
            <w:pPr>
              <w:rPr>
                <w:b/>
                <w:sz w:val="28"/>
                <w:szCs w:val="28"/>
              </w:rPr>
            </w:pPr>
            <w:r w:rsidRPr="00FE3435">
              <w:rPr>
                <w:b/>
                <w:sz w:val="28"/>
                <w:szCs w:val="28"/>
              </w:rPr>
              <w:t>Тема по ГЗ №20</w:t>
            </w:r>
          </w:p>
        </w:tc>
        <w:tc>
          <w:tcPr>
            <w:tcW w:w="3251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Патент № </w:t>
            </w:r>
            <w:r w:rsidR="008127F5">
              <w:rPr>
                <w:sz w:val="28"/>
                <w:szCs w:val="28"/>
              </w:rPr>
              <w:t>2793064</w:t>
            </w:r>
          </w:p>
          <w:p w:rsidR="00AF4D74" w:rsidRDefault="00AF4D74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 </w:t>
            </w:r>
            <w:r w:rsidR="00FE3435">
              <w:rPr>
                <w:sz w:val="28"/>
                <w:szCs w:val="28"/>
              </w:rPr>
              <w:t>2022132609</w:t>
            </w:r>
          </w:p>
          <w:p w:rsidR="00FE3435" w:rsidRDefault="00FE3435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204E7A" w:rsidRDefault="008127F5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</w:t>
            </w:r>
            <w:r w:rsidR="00204E7A">
              <w:rPr>
                <w:sz w:val="28"/>
                <w:szCs w:val="28"/>
              </w:rPr>
              <w:t>г.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8127F5" w:rsidRDefault="00204E7A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</w:p>
          <w:p w:rsidR="00204E7A" w:rsidRDefault="008127F5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  <w:p w:rsidR="00204E7A" w:rsidRDefault="00204E7A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684FC7" w:rsidRDefault="00684FC7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204E7A" w:rsidTr="0035750D">
        <w:tc>
          <w:tcPr>
            <w:tcW w:w="965" w:type="dxa"/>
          </w:tcPr>
          <w:p w:rsidR="00204E7A" w:rsidRDefault="00204E7A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E4D2F" w:rsidRDefault="00AF4D74" w:rsidP="00AF4D74">
            <w:pPr>
              <w:jc w:val="both"/>
              <w:rPr>
                <w:sz w:val="28"/>
                <w:szCs w:val="28"/>
              </w:rPr>
            </w:pPr>
            <w:r w:rsidRPr="0095698A">
              <w:rPr>
                <w:sz w:val="28"/>
                <w:szCs w:val="28"/>
              </w:rPr>
              <w:t xml:space="preserve">«Способ введения </w:t>
            </w:r>
            <w:proofErr w:type="spellStart"/>
            <w:r w:rsidRPr="0095698A">
              <w:rPr>
                <w:sz w:val="28"/>
                <w:szCs w:val="28"/>
              </w:rPr>
              <w:t>рентгеноконтрастных</w:t>
            </w:r>
            <w:proofErr w:type="spellEnd"/>
            <w:r w:rsidRPr="0095698A">
              <w:rPr>
                <w:sz w:val="28"/>
                <w:szCs w:val="28"/>
              </w:rPr>
              <w:t xml:space="preserve"> веществ в организм лабораторных грызунов для прижизненной лучевой визуализации внутренних органов для оценки динамики роста злокачественных </w:t>
            </w:r>
            <w:proofErr w:type="spellStart"/>
            <w:r w:rsidRPr="0095698A">
              <w:rPr>
                <w:sz w:val="28"/>
                <w:szCs w:val="28"/>
              </w:rPr>
              <w:t>органотропных</w:t>
            </w:r>
            <w:proofErr w:type="spellEnd"/>
            <w:r w:rsidRPr="0095698A">
              <w:rPr>
                <w:sz w:val="28"/>
                <w:szCs w:val="28"/>
              </w:rPr>
              <w:t xml:space="preserve"> новообразований</w:t>
            </w:r>
            <w:r w:rsidR="0086743D">
              <w:rPr>
                <w:sz w:val="28"/>
                <w:szCs w:val="28"/>
              </w:rPr>
              <w:t xml:space="preserve"> в экспериментальной онкологии».</w:t>
            </w:r>
          </w:p>
          <w:p w:rsidR="00AF4D74" w:rsidRPr="006B0E4E" w:rsidRDefault="00CE4D2F" w:rsidP="00AF4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F4D74" w:rsidRPr="0095698A">
              <w:rPr>
                <w:sz w:val="28"/>
                <w:szCs w:val="28"/>
              </w:rPr>
              <w:t xml:space="preserve">вторы: </w:t>
            </w:r>
            <w:r w:rsidR="00AF4D74" w:rsidRPr="006B0E4E">
              <w:rPr>
                <w:bCs/>
                <w:sz w:val="28"/>
                <w:szCs w:val="28"/>
              </w:rPr>
              <w:t xml:space="preserve">Смирнова А.В., </w:t>
            </w:r>
            <w:proofErr w:type="spellStart"/>
            <w:r w:rsidR="00AF4D74" w:rsidRPr="006B0E4E">
              <w:rPr>
                <w:bCs/>
                <w:sz w:val="28"/>
                <w:szCs w:val="28"/>
              </w:rPr>
              <w:t>Финогенова</w:t>
            </w:r>
            <w:proofErr w:type="spellEnd"/>
            <w:r w:rsidR="00AF4D74" w:rsidRPr="006B0E4E">
              <w:rPr>
                <w:bCs/>
                <w:sz w:val="28"/>
                <w:szCs w:val="28"/>
              </w:rPr>
              <w:t xml:space="preserve"> Ю.А., </w:t>
            </w:r>
            <w:proofErr w:type="spellStart"/>
            <w:r w:rsidR="00AF4D74" w:rsidRPr="006B0E4E">
              <w:rPr>
                <w:bCs/>
                <w:sz w:val="28"/>
                <w:szCs w:val="28"/>
              </w:rPr>
              <w:t>Варакса</w:t>
            </w:r>
            <w:proofErr w:type="spellEnd"/>
            <w:r w:rsidR="00AF4D74" w:rsidRPr="006B0E4E">
              <w:rPr>
                <w:bCs/>
                <w:sz w:val="28"/>
                <w:szCs w:val="28"/>
              </w:rPr>
              <w:t xml:space="preserve"> П.О., </w:t>
            </w:r>
            <w:proofErr w:type="spellStart"/>
            <w:r w:rsidR="00AF4D74" w:rsidRPr="006B0E4E">
              <w:rPr>
                <w:bCs/>
                <w:sz w:val="28"/>
                <w:szCs w:val="28"/>
              </w:rPr>
              <w:t>Липенгольц</w:t>
            </w:r>
            <w:proofErr w:type="spellEnd"/>
            <w:r w:rsidR="00AF4D74" w:rsidRPr="006B0E4E">
              <w:rPr>
                <w:bCs/>
                <w:sz w:val="28"/>
                <w:szCs w:val="28"/>
              </w:rPr>
              <w:t xml:space="preserve"> А.А., </w:t>
            </w:r>
            <w:proofErr w:type="spellStart"/>
            <w:r w:rsidR="00AF4D74" w:rsidRPr="006B0E4E">
              <w:rPr>
                <w:bCs/>
                <w:sz w:val="28"/>
                <w:szCs w:val="28"/>
              </w:rPr>
              <w:t>Скр</w:t>
            </w:r>
            <w:r w:rsidR="00FB28D3" w:rsidRPr="006B0E4E">
              <w:rPr>
                <w:bCs/>
                <w:sz w:val="28"/>
                <w:szCs w:val="28"/>
              </w:rPr>
              <w:t>ибицкий</w:t>
            </w:r>
            <w:proofErr w:type="spellEnd"/>
            <w:r w:rsidR="00FB28D3" w:rsidRPr="006B0E4E">
              <w:rPr>
                <w:bCs/>
                <w:sz w:val="28"/>
                <w:szCs w:val="28"/>
              </w:rPr>
              <w:t xml:space="preserve"> В.А., </w:t>
            </w:r>
            <w:proofErr w:type="spellStart"/>
            <w:r w:rsidR="00FB28D3" w:rsidRPr="006B0E4E">
              <w:rPr>
                <w:bCs/>
                <w:sz w:val="28"/>
                <w:szCs w:val="28"/>
              </w:rPr>
              <w:t>Лагодзинская</w:t>
            </w:r>
            <w:proofErr w:type="spellEnd"/>
            <w:r w:rsidR="00FB28D3" w:rsidRPr="006B0E4E">
              <w:rPr>
                <w:bCs/>
                <w:sz w:val="28"/>
                <w:szCs w:val="28"/>
              </w:rPr>
              <w:t xml:space="preserve"> Ю.С.</w:t>
            </w:r>
          </w:p>
          <w:p w:rsidR="00204E7A" w:rsidRDefault="00204E7A" w:rsidP="00E102E4">
            <w:pPr>
              <w:rPr>
                <w:bCs/>
                <w:sz w:val="28"/>
                <w:szCs w:val="28"/>
              </w:rPr>
            </w:pPr>
          </w:p>
          <w:p w:rsidR="00204E7A" w:rsidRDefault="00204E7A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1E326A" w:rsidRPr="001E326A" w:rsidRDefault="004237FB" w:rsidP="001E3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326A" w:rsidRPr="000C2B3C">
              <w:rPr>
                <w:sz w:val="28"/>
                <w:szCs w:val="28"/>
              </w:rPr>
              <w:t xml:space="preserve">Обеспечение </w:t>
            </w:r>
            <w:proofErr w:type="gramStart"/>
            <w:r w:rsidR="001E326A" w:rsidRPr="000C2B3C">
              <w:rPr>
                <w:sz w:val="28"/>
                <w:szCs w:val="28"/>
              </w:rPr>
              <w:t>бор-нейтронозахватной</w:t>
            </w:r>
            <w:proofErr w:type="gramEnd"/>
            <w:r w:rsidR="001E326A" w:rsidRPr="000C2B3C">
              <w:rPr>
                <w:sz w:val="28"/>
                <w:szCs w:val="28"/>
              </w:rPr>
              <w:t xml:space="preserve"> терапии методом количественного определения распределения </w:t>
            </w:r>
            <w:proofErr w:type="spellStart"/>
            <w:r w:rsidR="001E326A" w:rsidRPr="000C2B3C">
              <w:rPr>
                <w:sz w:val="28"/>
                <w:szCs w:val="28"/>
              </w:rPr>
              <w:t>борфенилаланина</w:t>
            </w:r>
            <w:proofErr w:type="spellEnd"/>
            <w:r w:rsidR="001E326A" w:rsidRPr="000C2B3C">
              <w:rPr>
                <w:sz w:val="28"/>
                <w:szCs w:val="28"/>
              </w:rPr>
              <w:t xml:space="preserve"> в тканях пациента при помощи позитронной эмиссионной томографии с радиофармацевтическим лекарственным препаратом 18F-борфенилаланином</w:t>
            </w:r>
            <w:r>
              <w:rPr>
                <w:sz w:val="28"/>
                <w:szCs w:val="28"/>
              </w:rPr>
              <w:t>»</w:t>
            </w:r>
            <w:r w:rsidR="0086743D">
              <w:rPr>
                <w:sz w:val="28"/>
                <w:szCs w:val="28"/>
              </w:rPr>
              <w:t>.</w:t>
            </w:r>
          </w:p>
          <w:p w:rsidR="00AF4D74" w:rsidRPr="000A149D" w:rsidRDefault="00AF4D74" w:rsidP="00AF4D74">
            <w:pPr>
              <w:rPr>
                <w:b/>
                <w:sz w:val="28"/>
                <w:szCs w:val="28"/>
              </w:rPr>
            </w:pPr>
            <w:r w:rsidRPr="000A149D">
              <w:rPr>
                <w:b/>
                <w:sz w:val="28"/>
                <w:szCs w:val="28"/>
              </w:rPr>
              <w:t>Тема по ГЗ №</w:t>
            </w:r>
            <w:r w:rsidR="001E326A">
              <w:rPr>
                <w:b/>
                <w:sz w:val="28"/>
                <w:szCs w:val="28"/>
              </w:rPr>
              <w:t>2</w:t>
            </w:r>
          </w:p>
          <w:p w:rsidR="00204E7A" w:rsidRPr="00AF4D74" w:rsidRDefault="00204E7A" w:rsidP="000A149D">
            <w:pPr>
              <w:rPr>
                <w:sz w:val="28"/>
                <w:szCs w:val="28"/>
              </w:rPr>
            </w:pPr>
            <w:r w:rsidRPr="00AF4D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AF4D74" w:rsidRPr="0095698A" w:rsidRDefault="00AF4D74" w:rsidP="00AF4D7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Патент </w:t>
            </w:r>
            <w:r w:rsidRPr="0095698A">
              <w:rPr>
                <w:bCs/>
                <w:sz w:val="28"/>
                <w:szCs w:val="28"/>
              </w:rPr>
              <w:t>№2794034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 </w:t>
            </w:r>
            <w:r w:rsidR="00AF4D74">
              <w:rPr>
                <w:sz w:val="28"/>
                <w:szCs w:val="28"/>
              </w:rPr>
              <w:t>2022114231</w:t>
            </w:r>
          </w:p>
          <w:p w:rsidR="00AF4D74" w:rsidRDefault="00AF4D74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204E7A" w:rsidRDefault="00AF4D74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26.05.2022</w:t>
            </w:r>
            <w:r w:rsidR="00204E7A">
              <w:rPr>
                <w:sz w:val="28"/>
                <w:szCs w:val="28"/>
              </w:rPr>
              <w:t>г.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</w:p>
          <w:p w:rsidR="00AF4D74" w:rsidRDefault="00AF4D74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  <w:p w:rsidR="00204E7A" w:rsidRDefault="00204E7A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  <w:r w:rsidR="00EF01A0">
              <w:rPr>
                <w:sz w:val="28"/>
                <w:szCs w:val="28"/>
              </w:rPr>
              <w:t xml:space="preserve"> 18.05.2023</w:t>
            </w:r>
          </w:p>
          <w:p w:rsidR="00204E7A" w:rsidRDefault="00204E7A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Default="00070269" w:rsidP="00C311B6">
            <w:pPr>
              <w:rPr>
                <w:rFonts w:eastAsia="WipoUniExt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eastAsia="WipoUniExt"/>
                <w:color w:val="000000"/>
                <w:spacing w:val="6"/>
                <w:sz w:val="28"/>
                <w:szCs w:val="28"/>
                <w:shd w:val="clear" w:color="auto" w:fill="FFFFFF"/>
              </w:rPr>
              <w:t>«</w:t>
            </w:r>
            <w:r w:rsidRPr="00073E8C">
              <w:rPr>
                <w:rFonts w:eastAsia="WipoUniExt"/>
                <w:color w:val="000000"/>
                <w:spacing w:val="6"/>
                <w:sz w:val="28"/>
                <w:szCs w:val="28"/>
                <w:shd w:val="clear" w:color="auto" w:fill="FFFFFF"/>
              </w:rPr>
              <w:t>Персонифицированный шаблон для резекции костей</w:t>
            </w:r>
            <w:r>
              <w:rPr>
                <w:rFonts w:eastAsia="WipoUniExt"/>
                <w:color w:val="000000"/>
                <w:spacing w:val="6"/>
                <w:sz w:val="28"/>
                <w:szCs w:val="28"/>
                <w:shd w:val="clear" w:color="auto" w:fill="FFFFFF"/>
              </w:rPr>
              <w:t>»</w:t>
            </w:r>
            <w:r w:rsidR="00B354AF">
              <w:rPr>
                <w:rFonts w:eastAsia="WipoUniExt"/>
                <w:color w:val="000000"/>
                <w:spacing w:val="6"/>
                <w:sz w:val="28"/>
                <w:szCs w:val="28"/>
                <w:shd w:val="clear" w:color="auto" w:fill="FFFFFF"/>
              </w:rPr>
              <w:t>.</w:t>
            </w:r>
          </w:p>
          <w:p w:rsidR="00070269" w:rsidRPr="00073E8C" w:rsidRDefault="00070269" w:rsidP="00C311B6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WipoUniExt"/>
                <w:color w:val="000000"/>
                <w:spacing w:val="6"/>
                <w:sz w:val="28"/>
                <w:szCs w:val="28"/>
                <w:shd w:val="clear" w:color="auto" w:fill="FFFFFF"/>
              </w:rPr>
              <w:t>Авторы:</w:t>
            </w:r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Алиев М. Д.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Мусаев Э. Р.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354AF">
              <w:rPr>
                <w:rFonts w:eastAsia="WipoUniExt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Сушенцов</w:t>
            </w:r>
            <w:proofErr w:type="spellEnd"/>
            <w:r w:rsidRPr="00B354AF">
              <w:rPr>
                <w:rFonts w:eastAsia="WipoUniExt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Е. А</w:t>
            </w:r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.,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A612A6">
              <w:rPr>
                <w:rFonts w:eastAsia="WipoUniExt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Софронов Д. И.,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Агаев</w:t>
            </w:r>
            <w:proofErr w:type="spellEnd"/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 Д.К.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 w:rsidRPr="00A612A6">
              <w:rPr>
                <w:rFonts w:eastAsia="WipoUniExt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Федорова А. В</w:t>
            </w:r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.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Ефименко О.</w:t>
            </w:r>
          </w:p>
        </w:tc>
        <w:tc>
          <w:tcPr>
            <w:tcW w:w="3236" w:type="dxa"/>
          </w:tcPr>
          <w:p w:rsidR="00070269" w:rsidRDefault="001D6B90" w:rsidP="00C311B6">
            <w:r>
              <w:t>«</w:t>
            </w:r>
            <w:r w:rsidRPr="008766CA">
              <w:t>Инновационные методы диагностики и лечения первичных и метастатических опухолей костей и мягких тканей</w:t>
            </w:r>
            <w:r>
              <w:t>»</w:t>
            </w:r>
          </w:p>
          <w:p w:rsidR="001D6B90" w:rsidRPr="0035750D" w:rsidRDefault="001D6B90" w:rsidP="001D6B90">
            <w:pPr>
              <w:rPr>
                <w:b/>
                <w:sz w:val="28"/>
                <w:szCs w:val="28"/>
              </w:rPr>
            </w:pPr>
            <w:r w:rsidRPr="00CC187E">
              <w:rPr>
                <w:b/>
                <w:sz w:val="28"/>
                <w:szCs w:val="28"/>
              </w:rPr>
              <w:t xml:space="preserve">Тема по ГЗ № </w:t>
            </w:r>
            <w:r>
              <w:rPr>
                <w:b/>
                <w:sz w:val="28"/>
                <w:szCs w:val="28"/>
              </w:rPr>
              <w:t>7</w:t>
            </w:r>
          </w:p>
          <w:p w:rsidR="001D6B90" w:rsidRPr="00073E8C" w:rsidRDefault="001D6B90" w:rsidP="00C311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</w:tcPr>
          <w:p w:rsidR="00070269" w:rsidRPr="00073E8C" w:rsidRDefault="00070269" w:rsidP="00070269">
            <w:pPr>
              <w:jc w:val="center"/>
              <w:rPr>
                <w:sz w:val="28"/>
                <w:szCs w:val="28"/>
              </w:rPr>
            </w:pPr>
            <w:r w:rsidRPr="00073E8C">
              <w:rPr>
                <w:sz w:val="28"/>
                <w:szCs w:val="28"/>
              </w:rPr>
              <w:t>Патент</w:t>
            </w:r>
            <w:r>
              <w:rPr>
                <w:sz w:val="28"/>
                <w:szCs w:val="28"/>
              </w:rPr>
              <w:t xml:space="preserve"> </w:t>
            </w:r>
            <w:r w:rsidRPr="00073E8C">
              <w:rPr>
                <w:sz w:val="28"/>
                <w:szCs w:val="28"/>
              </w:rPr>
              <w:t>№ 2797262</w:t>
            </w:r>
          </w:p>
          <w:p w:rsidR="00070269" w:rsidRDefault="00070269" w:rsidP="00070269">
            <w:pPr>
              <w:rPr>
                <w:rFonts w:eastAsia="WipoUniExt"/>
                <w:bCs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eastAsia="WipoUniExt"/>
                <w:spacing w:val="6"/>
                <w:sz w:val="28"/>
                <w:szCs w:val="28"/>
                <w:shd w:val="clear" w:color="auto" w:fill="FFFFFF"/>
              </w:rPr>
              <w:t>Заявка №</w:t>
            </w:r>
            <w:hyperlink r:id="rId9" w:tgtFrame="_blank" w:tooltip="Ссылка на реестр (открывается в отдельном окне)" w:history="1">
              <w:r w:rsidRPr="004E1007">
                <w:rPr>
                  <w:rStyle w:val="ab"/>
                  <w:rFonts w:eastAsia="WipoUniExt"/>
                  <w:bCs/>
                  <w:color w:val="auto"/>
                  <w:spacing w:val="6"/>
                  <w:sz w:val="28"/>
                  <w:szCs w:val="28"/>
                  <w:u w:val="none"/>
                  <w:shd w:val="clear" w:color="auto" w:fill="FFFFFF"/>
                </w:rPr>
                <w:t>2021120567</w:t>
              </w:r>
            </w:hyperlink>
          </w:p>
          <w:p w:rsidR="00070269" w:rsidRDefault="00070269" w:rsidP="00070269">
            <w:pPr>
              <w:jc w:val="center"/>
              <w:rPr>
                <w:rFonts w:eastAsia="WipoUniExt"/>
                <w:spacing w:val="6"/>
                <w:sz w:val="28"/>
                <w:szCs w:val="28"/>
                <w:shd w:val="clear" w:color="auto" w:fill="FFFFFF"/>
              </w:rPr>
            </w:pPr>
          </w:p>
          <w:p w:rsidR="00070269" w:rsidRDefault="00070269" w:rsidP="00070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1007">
              <w:rPr>
                <w:sz w:val="28"/>
                <w:szCs w:val="28"/>
              </w:rPr>
              <w:t>ата приор</w:t>
            </w:r>
            <w:r>
              <w:rPr>
                <w:sz w:val="28"/>
                <w:szCs w:val="28"/>
              </w:rPr>
              <w:t>итета</w:t>
            </w:r>
            <w:r w:rsidRPr="004E1007">
              <w:rPr>
                <w:sz w:val="28"/>
                <w:szCs w:val="28"/>
              </w:rPr>
              <w:t>: 13.07.21</w:t>
            </w:r>
          </w:p>
          <w:p w:rsidR="00070269" w:rsidRDefault="00070269" w:rsidP="00070269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070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 </w:t>
            </w:r>
            <w:r w:rsidRPr="00073E8C">
              <w:rPr>
                <w:sz w:val="28"/>
                <w:szCs w:val="28"/>
              </w:rPr>
              <w:t xml:space="preserve"> в </w:t>
            </w:r>
            <w:proofErr w:type="spellStart"/>
            <w:r w:rsidRPr="00073E8C">
              <w:rPr>
                <w:sz w:val="28"/>
                <w:szCs w:val="28"/>
              </w:rPr>
              <w:t>Госреестре</w:t>
            </w:r>
            <w:proofErr w:type="spellEnd"/>
            <w:r w:rsidRPr="00073E8C">
              <w:rPr>
                <w:sz w:val="28"/>
                <w:szCs w:val="28"/>
              </w:rPr>
              <w:t>: 01.06.23.</w:t>
            </w:r>
          </w:p>
        </w:tc>
        <w:tc>
          <w:tcPr>
            <w:tcW w:w="2507" w:type="dxa"/>
          </w:tcPr>
          <w:p w:rsidR="007103D2" w:rsidRDefault="007103D2" w:rsidP="007103D2">
            <w:pPr>
              <w:jc w:val="center"/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Общество с ограничен</w:t>
            </w:r>
            <w:r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ной ответственностью «ТИОС»</w:t>
            </w:r>
            <w:r w:rsidRPr="00073E8C"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  <w:t>,</w:t>
            </w:r>
          </w:p>
          <w:p w:rsidR="007103D2" w:rsidRDefault="007103D2" w:rsidP="007103D2">
            <w:pPr>
              <w:jc w:val="center"/>
              <w:rPr>
                <w:rFonts w:eastAsia="WipoUniExt"/>
                <w:bCs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</w:p>
          <w:p w:rsidR="00070269" w:rsidRDefault="007103D2" w:rsidP="00710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Pr="003D439B" w:rsidRDefault="00070269" w:rsidP="00FD55A1">
            <w:pPr>
              <w:rPr>
                <w:bCs/>
                <w:sz w:val="28"/>
                <w:szCs w:val="28"/>
              </w:rPr>
            </w:pPr>
            <w:proofErr w:type="gramStart"/>
            <w:r w:rsidRPr="003D439B">
              <w:rPr>
                <w:bCs/>
                <w:sz w:val="28"/>
                <w:szCs w:val="28"/>
              </w:rPr>
              <w:t xml:space="preserve">«Способ сочетанной анестезии с регионарным компонентом в эндоскопической </w:t>
            </w:r>
            <w:proofErr w:type="spellStart"/>
            <w:r w:rsidRPr="003D439B">
              <w:rPr>
                <w:bCs/>
                <w:sz w:val="28"/>
                <w:szCs w:val="28"/>
              </w:rPr>
              <w:t>онкохирургии</w:t>
            </w:r>
            <w:proofErr w:type="spellEnd"/>
            <w:r w:rsidRPr="003D439B">
              <w:rPr>
                <w:bCs/>
                <w:sz w:val="28"/>
                <w:szCs w:val="28"/>
              </w:rPr>
              <w:t xml:space="preserve"> носоглотки у детей»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070269" w:rsidRPr="002C634F" w:rsidRDefault="00070269" w:rsidP="002C634F">
            <w:pPr>
              <w:rPr>
                <w:sz w:val="28"/>
                <w:szCs w:val="28"/>
              </w:rPr>
            </w:pPr>
            <w:r w:rsidRPr="003D439B">
              <w:rPr>
                <w:sz w:val="28"/>
                <w:szCs w:val="28"/>
              </w:rPr>
              <w:t xml:space="preserve">Авторы: </w:t>
            </w:r>
            <w:r w:rsidRPr="003D439B">
              <w:rPr>
                <w:bCs/>
                <w:sz w:val="28"/>
                <w:szCs w:val="28"/>
              </w:rPr>
              <w:t xml:space="preserve">Коробова Л.С., </w:t>
            </w:r>
            <w:proofErr w:type="spellStart"/>
            <w:r w:rsidRPr="003D439B">
              <w:rPr>
                <w:bCs/>
                <w:sz w:val="28"/>
                <w:szCs w:val="28"/>
              </w:rPr>
              <w:t>Матинян</w:t>
            </w:r>
            <w:proofErr w:type="spellEnd"/>
            <w:r w:rsidRPr="003D439B">
              <w:rPr>
                <w:bCs/>
                <w:sz w:val="28"/>
                <w:szCs w:val="28"/>
              </w:rPr>
              <w:t xml:space="preserve"> Н.В., Поляков В.Г., Меркулов О.А., Лазарев В.В., Ковалева Е.А., </w:t>
            </w:r>
            <w:proofErr w:type="spellStart"/>
            <w:r w:rsidRPr="003D439B">
              <w:rPr>
                <w:bCs/>
                <w:sz w:val="28"/>
                <w:szCs w:val="28"/>
              </w:rPr>
              <w:t>Цинцадзе</w:t>
            </w:r>
            <w:proofErr w:type="spellEnd"/>
            <w:r w:rsidRPr="003D439B">
              <w:rPr>
                <w:bCs/>
                <w:sz w:val="28"/>
                <w:szCs w:val="28"/>
              </w:rPr>
              <w:t xml:space="preserve"> А.А.</w:t>
            </w:r>
            <w:r>
              <w:t xml:space="preserve"> </w:t>
            </w:r>
          </w:p>
        </w:tc>
        <w:tc>
          <w:tcPr>
            <w:tcW w:w="3236" w:type="dxa"/>
          </w:tcPr>
          <w:p w:rsidR="00070269" w:rsidRPr="003D439B" w:rsidRDefault="00070269" w:rsidP="00FD55A1">
            <w:pPr>
              <w:rPr>
                <w:sz w:val="28"/>
                <w:szCs w:val="28"/>
              </w:rPr>
            </w:pPr>
            <w:r w:rsidRPr="003D439B">
              <w:rPr>
                <w:sz w:val="28"/>
                <w:szCs w:val="28"/>
              </w:rPr>
              <w:t>«</w:t>
            </w:r>
            <w:r w:rsidRPr="00F3300D">
              <w:rPr>
                <w:sz w:val="28"/>
                <w:szCs w:val="28"/>
              </w:rPr>
              <w:t>Персонализированное лечение первичных и рецидивных сарком мягких тканей у детей</w:t>
            </w:r>
            <w:r w:rsidRPr="003D43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70269" w:rsidRPr="0035750D" w:rsidRDefault="00070269" w:rsidP="00E102E4">
            <w:pPr>
              <w:rPr>
                <w:b/>
                <w:sz w:val="28"/>
                <w:szCs w:val="28"/>
              </w:rPr>
            </w:pPr>
            <w:r w:rsidRPr="00CC187E">
              <w:rPr>
                <w:b/>
                <w:sz w:val="28"/>
                <w:szCs w:val="28"/>
              </w:rPr>
              <w:t>Тема по ГЗ № 9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 w:rsidRPr="00D42595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 2802397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№</w:t>
            </w:r>
            <w:r w:rsidRPr="003D439B">
              <w:rPr>
                <w:bCs/>
                <w:sz w:val="28"/>
                <w:szCs w:val="28"/>
              </w:rPr>
              <w:t>2022117422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  <w:p w:rsidR="00070269" w:rsidRDefault="00070269" w:rsidP="002A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приоритета:</w:t>
            </w:r>
          </w:p>
          <w:p w:rsidR="00070269" w:rsidRPr="003D439B" w:rsidRDefault="00070269" w:rsidP="002A3D62">
            <w:pPr>
              <w:jc w:val="center"/>
              <w:rPr>
                <w:sz w:val="28"/>
                <w:szCs w:val="28"/>
              </w:rPr>
            </w:pPr>
            <w:r w:rsidRPr="003D439B">
              <w:rPr>
                <w:bCs/>
                <w:sz w:val="28"/>
                <w:szCs w:val="28"/>
              </w:rPr>
              <w:t>28.06.2022 г.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14.09.2023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Pr="003D439B" w:rsidRDefault="00070269" w:rsidP="002A3D62">
            <w:pPr>
              <w:rPr>
                <w:bCs/>
                <w:sz w:val="28"/>
                <w:szCs w:val="28"/>
              </w:rPr>
            </w:pPr>
            <w:r w:rsidRPr="003D439B">
              <w:rPr>
                <w:bCs/>
                <w:sz w:val="28"/>
                <w:szCs w:val="28"/>
              </w:rPr>
              <w:t>«</w:t>
            </w:r>
            <w:proofErr w:type="spellStart"/>
            <w:r w:rsidRPr="003D439B">
              <w:rPr>
                <w:bCs/>
                <w:sz w:val="28"/>
                <w:szCs w:val="28"/>
              </w:rPr>
              <w:t>Гидроксамовые</w:t>
            </w:r>
            <w:proofErr w:type="spellEnd"/>
            <w:r w:rsidRPr="003D439B">
              <w:rPr>
                <w:bCs/>
                <w:sz w:val="28"/>
                <w:szCs w:val="28"/>
              </w:rPr>
              <w:t xml:space="preserve"> кислоты, производные 4-аминохиназолина, обладающие противоопухолевой активностью»</w:t>
            </w:r>
          </w:p>
          <w:p w:rsidR="00070269" w:rsidRPr="003D439B" w:rsidRDefault="00070269" w:rsidP="002A3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  <w:r w:rsidRPr="003D439B">
              <w:rPr>
                <w:sz w:val="28"/>
                <w:szCs w:val="28"/>
              </w:rPr>
              <w:t xml:space="preserve">: </w:t>
            </w:r>
            <w:r w:rsidRPr="003D439B">
              <w:rPr>
                <w:bCs/>
                <w:sz w:val="28"/>
                <w:szCs w:val="28"/>
              </w:rPr>
              <w:t xml:space="preserve">Осипов В.Н., </w:t>
            </w:r>
            <w:proofErr w:type="spellStart"/>
            <w:r w:rsidRPr="003D439B">
              <w:rPr>
                <w:bCs/>
                <w:sz w:val="28"/>
                <w:szCs w:val="28"/>
              </w:rPr>
              <w:t>Хачатрян</w:t>
            </w:r>
            <w:proofErr w:type="spellEnd"/>
            <w:r w:rsidRPr="003D439B">
              <w:rPr>
                <w:bCs/>
                <w:sz w:val="28"/>
                <w:szCs w:val="28"/>
              </w:rPr>
              <w:t xml:space="preserve"> Д.С., Гусев Д.В., Борисова Л.М.</w:t>
            </w:r>
          </w:p>
          <w:p w:rsidR="00070269" w:rsidRDefault="00070269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070269" w:rsidRPr="00E55B55" w:rsidRDefault="00070269" w:rsidP="00E102E4">
            <w:pPr>
              <w:rPr>
                <w:sz w:val="28"/>
                <w:szCs w:val="28"/>
              </w:rPr>
            </w:pPr>
            <w:r w:rsidRPr="003D439B">
              <w:rPr>
                <w:sz w:val="28"/>
                <w:szCs w:val="28"/>
              </w:rPr>
              <w:t>«</w:t>
            </w:r>
            <w:r w:rsidRPr="00ED2B44">
              <w:rPr>
                <w:sz w:val="28"/>
                <w:szCs w:val="28"/>
              </w:rPr>
              <w:t>Экспериментальная разработка новых лекарственных сре</w:t>
            </w:r>
            <w:proofErr w:type="gramStart"/>
            <w:r w:rsidRPr="00ED2B44">
              <w:rPr>
                <w:sz w:val="28"/>
                <w:szCs w:val="28"/>
              </w:rPr>
              <w:t>дств дл</w:t>
            </w:r>
            <w:proofErr w:type="gramEnd"/>
            <w:r w:rsidRPr="00ED2B44">
              <w:rPr>
                <w:sz w:val="28"/>
                <w:szCs w:val="28"/>
              </w:rPr>
              <w:t>я терапии злокачественных опухолей</w:t>
            </w:r>
            <w:r w:rsidRPr="003D43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70269" w:rsidRDefault="00070269" w:rsidP="00E102E4">
            <w:pPr>
              <w:rPr>
                <w:b/>
                <w:sz w:val="28"/>
                <w:szCs w:val="28"/>
              </w:rPr>
            </w:pPr>
          </w:p>
          <w:p w:rsidR="00070269" w:rsidRPr="0035750D" w:rsidRDefault="00070269" w:rsidP="00E102E4">
            <w:pPr>
              <w:rPr>
                <w:b/>
                <w:sz w:val="28"/>
                <w:szCs w:val="28"/>
              </w:rPr>
            </w:pPr>
            <w:r w:rsidRPr="000A746C">
              <w:rPr>
                <w:b/>
                <w:sz w:val="28"/>
                <w:szCs w:val="28"/>
              </w:rPr>
              <w:t>Тема по ГЗ № 17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 w:rsidRPr="00F148AA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2802463 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 </w:t>
            </w:r>
            <w:r w:rsidRPr="003D439B">
              <w:rPr>
                <w:bCs/>
                <w:sz w:val="28"/>
                <w:szCs w:val="28"/>
              </w:rPr>
              <w:t>2022121966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12.08.2022 </w:t>
            </w:r>
            <w:r>
              <w:rPr>
                <w:sz w:val="28"/>
                <w:szCs w:val="28"/>
              </w:rPr>
              <w:t>г.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  <w:r>
              <w:rPr>
                <w:sz w:val="28"/>
                <w:szCs w:val="28"/>
              </w:rPr>
              <w:t xml:space="preserve"> 29.08.2023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13.09.2023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Pr="00710D08" w:rsidRDefault="00070269" w:rsidP="00722BE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710D08">
              <w:rPr>
                <w:sz w:val="28"/>
                <w:szCs w:val="28"/>
              </w:rPr>
              <w:t>«</w:t>
            </w:r>
            <w:r w:rsidRPr="00710D08">
              <w:rPr>
                <w:bCs/>
                <w:sz w:val="28"/>
                <w:szCs w:val="28"/>
              </w:rPr>
              <w:t>Устройство для</w:t>
            </w:r>
            <w:r w:rsidRPr="00710D08">
              <w:rPr>
                <w:bCs/>
                <w:sz w:val="28"/>
                <w:szCs w:val="28"/>
                <w:shd w:val="clear" w:color="auto" w:fill="FFFFFF"/>
              </w:rPr>
              <w:t xml:space="preserve"> введения </w:t>
            </w:r>
            <w:proofErr w:type="spellStart"/>
            <w:r w:rsidRPr="00710D08">
              <w:rPr>
                <w:bCs/>
                <w:sz w:val="28"/>
                <w:szCs w:val="28"/>
                <w:shd w:val="clear" w:color="auto" w:fill="FFFFFF"/>
              </w:rPr>
              <w:t>лимфотропного</w:t>
            </w:r>
            <w:proofErr w:type="spellEnd"/>
            <w:r w:rsidRPr="00710D08">
              <w:rPr>
                <w:bCs/>
                <w:sz w:val="28"/>
                <w:szCs w:val="28"/>
                <w:shd w:val="clear" w:color="auto" w:fill="FFFFFF"/>
              </w:rPr>
              <w:t xml:space="preserve"> препарата с целью исследования сторожевых лимфатических узлов при лапароскопии у пациенток с ранним раком яичников»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070269" w:rsidRDefault="00070269" w:rsidP="0086743D">
            <w:pPr>
              <w:rPr>
                <w:bCs/>
                <w:sz w:val="28"/>
                <w:szCs w:val="28"/>
              </w:rPr>
            </w:pPr>
            <w:r w:rsidRPr="00710D08">
              <w:rPr>
                <w:bCs/>
                <w:sz w:val="28"/>
                <w:szCs w:val="28"/>
                <w:shd w:val="clear" w:color="auto" w:fill="FFFFFF"/>
              </w:rPr>
              <w:t xml:space="preserve">Авторы: </w:t>
            </w:r>
            <w:r>
              <w:rPr>
                <w:sz w:val="28"/>
                <w:szCs w:val="28"/>
              </w:rPr>
              <w:t xml:space="preserve">Шевчук А. С., </w:t>
            </w:r>
            <w:proofErr w:type="spellStart"/>
            <w:r>
              <w:rPr>
                <w:sz w:val="28"/>
                <w:szCs w:val="28"/>
              </w:rPr>
              <w:t>Тихоновская</w:t>
            </w:r>
            <w:proofErr w:type="spellEnd"/>
            <w:r>
              <w:rPr>
                <w:sz w:val="28"/>
                <w:szCs w:val="28"/>
              </w:rPr>
              <w:t xml:space="preserve"> М. Н.</w:t>
            </w:r>
          </w:p>
        </w:tc>
        <w:tc>
          <w:tcPr>
            <w:tcW w:w="3236" w:type="dxa"/>
          </w:tcPr>
          <w:p w:rsidR="00070269" w:rsidRDefault="00070269" w:rsidP="00722BEF">
            <w:r>
              <w:rPr>
                <w:sz w:val="28"/>
                <w:szCs w:val="28"/>
              </w:rPr>
              <w:t>«</w:t>
            </w:r>
            <w:r w:rsidRPr="00E30B96">
              <w:rPr>
                <w:sz w:val="28"/>
                <w:szCs w:val="28"/>
              </w:rPr>
              <w:t xml:space="preserve">Разработка и сравнительный анализ функциональных и онкологических результатов малоинвазивных, </w:t>
            </w:r>
            <w:proofErr w:type="spellStart"/>
            <w:r w:rsidRPr="00E30B96">
              <w:rPr>
                <w:sz w:val="28"/>
                <w:szCs w:val="28"/>
              </w:rPr>
              <w:t>лапароскопических</w:t>
            </w:r>
            <w:proofErr w:type="spellEnd"/>
            <w:r w:rsidRPr="00E30B96">
              <w:rPr>
                <w:sz w:val="28"/>
                <w:szCs w:val="28"/>
              </w:rPr>
              <w:t xml:space="preserve">, </w:t>
            </w:r>
            <w:proofErr w:type="spellStart"/>
            <w:r w:rsidRPr="00E30B96">
              <w:rPr>
                <w:sz w:val="28"/>
                <w:szCs w:val="28"/>
              </w:rPr>
              <w:t>роботассистированных</w:t>
            </w:r>
            <w:proofErr w:type="spellEnd"/>
            <w:r w:rsidRPr="00E30B96">
              <w:rPr>
                <w:sz w:val="28"/>
                <w:szCs w:val="28"/>
              </w:rPr>
              <w:t>, эндоскопических хирургических вмешательств в лечении злокачественных новообразований</w:t>
            </w:r>
            <w:r>
              <w:t>».</w:t>
            </w:r>
          </w:p>
          <w:p w:rsidR="00070269" w:rsidRPr="008D2EF7" w:rsidRDefault="00070269" w:rsidP="00722BEF">
            <w:pPr>
              <w:rPr>
                <w:b/>
                <w:sz w:val="28"/>
                <w:szCs w:val="28"/>
              </w:rPr>
            </w:pPr>
            <w:r w:rsidRPr="008D2EF7">
              <w:rPr>
                <w:b/>
                <w:sz w:val="28"/>
                <w:szCs w:val="28"/>
              </w:rPr>
              <w:t>Те</w:t>
            </w:r>
            <w:r>
              <w:rPr>
                <w:b/>
                <w:sz w:val="28"/>
                <w:szCs w:val="28"/>
              </w:rPr>
              <w:t>ма по ГЗ№ 26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Патент № </w:t>
            </w:r>
            <w:r>
              <w:rPr>
                <w:bCs/>
                <w:sz w:val="28"/>
                <w:szCs w:val="28"/>
              </w:rPr>
              <w:t>2798230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 </w:t>
            </w:r>
            <w:r w:rsidRPr="00AC76B9">
              <w:rPr>
                <w:bCs/>
                <w:sz w:val="28"/>
                <w:szCs w:val="28"/>
              </w:rPr>
              <w:t>2023108204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722BEF">
            <w:pPr>
              <w:jc w:val="center"/>
              <w:rPr>
                <w:sz w:val="28"/>
                <w:szCs w:val="28"/>
              </w:rPr>
            </w:pPr>
            <w:r w:rsidRPr="00AC76B9">
              <w:rPr>
                <w:bCs/>
                <w:sz w:val="28"/>
                <w:szCs w:val="28"/>
              </w:rPr>
              <w:t>03.04.2023</w:t>
            </w:r>
            <w:r>
              <w:rPr>
                <w:sz w:val="28"/>
                <w:szCs w:val="28"/>
              </w:rPr>
              <w:t xml:space="preserve"> г.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19.06.2023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07.07.2023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Pr="009152D5" w:rsidRDefault="00070269" w:rsidP="00A92D9A">
            <w:pPr>
              <w:rPr>
                <w:sz w:val="28"/>
                <w:szCs w:val="28"/>
              </w:rPr>
            </w:pPr>
            <w:r w:rsidRPr="009152D5">
              <w:rPr>
                <w:sz w:val="28"/>
                <w:szCs w:val="28"/>
              </w:rPr>
              <w:t xml:space="preserve">«Способ формирования </w:t>
            </w:r>
            <w:proofErr w:type="spellStart"/>
            <w:r w:rsidRPr="009152D5">
              <w:rPr>
                <w:sz w:val="28"/>
                <w:szCs w:val="28"/>
              </w:rPr>
              <w:t>трансанального</w:t>
            </w:r>
            <w:proofErr w:type="spellEnd"/>
            <w:r w:rsidRPr="009152D5">
              <w:rPr>
                <w:sz w:val="28"/>
                <w:szCs w:val="28"/>
              </w:rPr>
              <w:t xml:space="preserve"> низкого </w:t>
            </w:r>
            <w:proofErr w:type="spellStart"/>
            <w:r w:rsidRPr="009152D5">
              <w:rPr>
                <w:sz w:val="28"/>
                <w:szCs w:val="28"/>
              </w:rPr>
              <w:t>колоректального</w:t>
            </w:r>
            <w:proofErr w:type="spellEnd"/>
            <w:r w:rsidRPr="009152D5">
              <w:rPr>
                <w:sz w:val="28"/>
                <w:szCs w:val="28"/>
              </w:rPr>
              <w:t xml:space="preserve"> анастомоза при хирургическом лечении больных раком прямой кишки».</w:t>
            </w:r>
          </w:p>
          <w:p w:rsidR="00070269" w:rsidRPr="00C50430" w:rsidRDefault="00070269" w:rsidP="00A92D9A">
            <w:pPr>
              <w:rPr>
                <w:sz w:val="28"/>
                <w:szCs w:val="28"/>
              </w:rPr>
            </w:pPr>
            <w:r w:rsidRPr="009152D5">
              <w:rPr>
                <w:sz w:val="28"/>
                <w:szCs w:val="28"/>
              </w:rPr>
              <w:t xml:space="preserve">Авторы: </w:t>
            </w:r>
            <w:proofErr w:type="spellStart"/>
            <w:r w:rsidRPr="00C50430">
              <w:rPr>
                <w:color w:val="000000"/>
                <w:sz w:val="28"/>
                <w:szCs w:val="28"/>
              </w:rPr>
              <w:t>Татаев</w:t>
            </w:r>
            <w:proofErr w:type="spellEnd"/>
            <w:r w:rsidRPr="00C50430">
              <w:rPr>
                <w:color w:val="000000"/>
                <w:sz w:val="28"/>
                <w:szCs w:val="28"/>
              </w:rPr>
              <w:t xml:space="preserve"> И.Ш., </w:t>
            </w:r>
            <w:proofErr w:type="spellStart"/>
            <w:r w:rsidRPr="00C50430">
              <w:rPr>
                <w:color w:val="000000"/>
                <w:sz w:val="28"/>
                <w:szCs w:val="28"/>
              </w:rPr>
              <w:t>Мамедли</w:t>
            </w:r>
            <w:proofErr w:type="spellEnd"/>
            <w:r w:rsidRPr="00C50430">
              <w:rPr>
                <w:color w:val="000000"/>
                <w:sz w:val="28"/>
                <w:szCs w:val="28"/>
              </w:rPr>
              <w:t xml:space="preserve"> З.</w:t>
            </w:r>
            <w:proofErr w:type="gramStart"/>
            <w:r w:rsidRPr="00C50430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C50430">
              <w:rPr>
                <w:color w:val="000000"/>
                <w:sz w:val="28"/>
                <w:szCs w:val="28"/>
              </w:rPr>
              <w:t xml:space="preserve">, Кочкина С.О., </w:t>
            </w:r>
            <w:proofErr w:type="spellStart"/>
            <w:r w:rsidRPr="00C50430">
              <w:rPr>
                <w:color w:val="000000"/>
                <w:sz w:val="28"/>
                <w:szCs w:val="28"/>
              </w:rPr>
              <w:t>Хрипченко</w:t>
            </w:r>
            <w:proofErr w:type="spellEnd"/>
            <w:r w:rsidRPr="00C50430">
              <w:rPr>
                <w:color w:val="000000"/>
                <w:sz w:val="28"/>
                <w:szCs w:val="28"/>
              </w:rPr>
              <w:t xml:space="preserve"> Т.М., </w:t>
            </w:r>
            <w:proofErr w:type="spellStart"/>
            <w:r w:rsidRPr="00C50430">
              <w:rPr>
                <w:color w:val="000000"/>
                <w:sz w:val="28"/>
                <w:szCs w:val="28"/>
              </w:rPr>
              <w:t>Темирсултанова</w:t>
            </w:r>
            <w:proofErr w:type="spellEnd"/>
            <w:r w:rsidRPr="00C50430">
              <w:rPr>
                <w:color w:val="000000"/>
                <w:sz w:val="28"/>
                <w:szCs w:val="28"/>
              </w:rPr>
              <w:t xml:space="preserve"> Х.Р</w:t>
            </w:r>
            <w:r w:rsidRPr="00C50430">
              <w:rPr>
                <w:color w:val="000000"/>
                <w:sz w:val="36"/>
                <w:szCs w:val="36"/>
              </w:rPr>
              <w:t>.</w:t>
            </w:r>
          </w:p>
          <w:p w:rsidR="00070269" w:rsidRDefault="00070269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070269" w:rsidRPr="009152D5" w:rsidRDefault="00070269" w:rsidP="00A92D9A">
            <w:pPr>
              <w:rPr>
                <w:iCs/>
                <w:color w:val="000000"/>
                <w:sz w:val="28"/>
                <w:szCs w:val="28"/>
              </w:rPr>
            </w:pPr>
            <w:r w:rsidRPr="009152D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«Разработка и сравнительный анализ функциональных и онкологических результатов малоинвазивных, </w:t>
            </w:r>
            <w:proofErr w:type="spellStart"/>
            <w:r w:rsidRPr="009152D5">
              <w:rPr>
                <w:iCs/>
                <w:color w:val="000000"/>
                <w:sz w:val="28"/>
                <w:szCs w:val="28"/>
                <w:shd w:val="clear" w:color="auto" w:fill="FFFFFF"/>
              </w:rPr>
              <w:t>лапароскопических</w:t>
            </w:r>
            <w:proofErr w:type="spellEnd"/>
            <w:r w:rsidRPr="009152D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152D5">
              <w:rPr>
                <w:iCs/>
                <w:color w:val="000000"/>
                <w:sz w:val="28"/>
                <w:szCs w:val="28"/>
                <w:shd w:val="clear" w:color="auto" w:fill="FFFFFF"/>
              </w:rPr>
              <w:t>роботассистированных</w:t>
            </w:r>
            <w:proofErr w:type="spellEnd"/>
            <w:r w:rsidRPr="009152D5">
              <w:rPr>
                <w:iCs/>
                <w:color w:val="000000"/>
                <w:sz w:val="28"/>
                <w:szCs w:val="28"/>
                <w:shd w:val="clear" w:color="auto" w:fill="FFFFFF"/>
              </w:rPr>
              <w:t>, эндоскопических хирургических вмешательств в лечении злокачественных новообразований»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70269" w:rsidRDefault="00070269" w:rsidP="00A92D9A">
            <w:pPr>
              <w:rPr>
                <w:sz w:val="28"/>
                <w:szCs w:val="28"/>
              </w:rPr>
            </w:pPr>
            <w:r w:rsidRPr="0006327E">
              <w:rPr>
                <w:b/>
                <w:sz w:val="28"/>
                <w:szCs w:val="28"/>
              </w:rPr>
              <w:t>Тема по ГЗ №</w:t>
            </w:r>
            <w:r>
              <w:rPr>
                <w:sz w:val="28"/>
                <w:szCs w:val="28"/>
              </w:rPr>
              <w:t xml:space="preserve"> </w:t>
            </w:r>
            <w:r w:rsidRPr="00367E15">
              <w:rPr>
                <w:b/>
                <w:sz w:val="28"/>
                <w:szCs w:val="28"/>
              </w:rPr>
              <w:t>26</w:t>
            </w:r>
          </w:p>
          <w:p w:rsidR="00070269" w:rsidRDefault="00070269" w:rsidP="00A92D9A">
            <w:pPr>
              <w:rPr>
                <w:sz w:val="28"/>
                <w:szCs w:val="28"/>
              </w:rPr>
            </w:pPr>
          </w:p>
          <w:p w:rsidR="00070269" w:rsidRPr="00204E7A" w:rsidRDefault="00070269" w:rsidP="00A9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гос. рег.</w:t>
            </w:r>
            <w:r w:rsidRPr="00127A92">
              <w:rPr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A92D9A">
              <w:rPr>
                <w:iCs/>
                <w:color w:val="000000"/>
                <w:sz w:val="28"/>
                <w:szCs w:val="28"/>
                <w:shd w:val="clear" w:color="auto" w:fill="FFFFFF"/>
              </w:rPr>
              <w:t>№ 123021600114-1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Патент № </w:t>
            </w:r>
            <w:r w:rsidRPr="009152D5">
              <w:rPr>
                <w:bCs/>
                <w:sz w:val="28"/>
                <w:szCs w:val="28"/>
              </w:rPr>
              <w:t>2804594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Заявка № </w:t>
            </w:r>
            <w:r w:rsidRPr="009152D5">
              <w:rPr>
                <w:bCs/>
                <w:sz w:val="28"/>
                <w:szCs w:val="28"/>
              </w:rPr>
              <w:t>2023111307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A92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приоритета</w:t>
            </w:r>
          </w:p>
          <w:p w:rsidR="00070269" w:rsidRPr="009152D5" w:rsidRDefault="00070269" w:rsidP="00A92D9A">
            <w:pPr>
              <w:jc w:val="center"/>
              <w:rPr>
                <w:bCs/>
                <w:sz w:val="28"/>
                <w:szCs w:val="28"/>
              </w:rPr>
            </w:pPr>
            <w:r w:rsidRPr="009152D5">
              <w:rPr>
                <w:bCs/>
                <w:sz w:val="28"/>
                <w:szCs w:val="28"/>
              </w:rPr>
              <w:t>02.05.2023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A92D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еестре</w:t>
            </w:r>
            <w:proofErr w:type="spellEnd"/>
          </w:p>
          <w:p w:rsidR="00070269" w:rsidRPr="009152D5" w:rsidRDefault="00070269" w:rsidP="00A92D9A">
            <w:pPr>
              <w:jc w:val="center"/>
              <w:rPr>
                <w:sz w:val="28"/>
                <w:szCs w:val="28"/>
              </w:rPr>
            </w:pPr>
            <w:r w:rsidRPr="009152D5">
              <w:rPr>
                <w:sz w:val="28"/>
                <w:szCs w:val="28"/>
              </w:rPr>
              <w:t>02.10.2023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18.10.2023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Default="00070269" w:rsidP="00E102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72DF7">
              <w:rPr>
                <w:sz w:val="28"/>
                <w:szCs w:val="28"/>
              </w:rPr>
              <w:t xml:space="preserve">Способ получения </w:t>
            </w:r>
            <w:proofErr w:type="spellStart"/>
            <w:r w:rsidRPr="00C72DF7">
              <w:rPr>
                <w:sz w:val="28"/>
                <w:szCs w:val="28"/>
              </w:rPr>
              <w:t>контрастированного</w:t>
            </w:r>
            <w:proofErr w:type="spellEnd"/>
            <w:r w:rsidRPr="00C72DF7">
              <w:rPr>
                <w:sz w:val="28"/>
                <w:szCs w:val="28"/>
              </w:rPr>
              <w:t xml:space="preserve"> КТ-изображения печени мелких лабораторных грызунов при прижизненной лучевой визуализации для оценки наличия и динамики роста злокачественных новообразований</w:t>
            </w:r>
            <w:r>
              <w:rPr>
                <w:bCs/>
                <w:sz w:val="28"/>
                <w:szCs w:val="28"/>
              </w:rPr>
              <w:t>».</w:t>
            </w:r>
          </w:p>
          <w:p w:rsidR="00070269" w:rsidRDefault="00070269" w:rsidP="00E102E4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00120">
              <w:rPr>
                <w:sz w:val="28"/>
                <w:szCs w:val="28"/>
              </w:rPr>
              <w:t>вторы:</w:t>
            </w:r>
            <w:r w:rsidRPr="00240EF7">
              <w:rPr>
                <w:sz w:val="28"/>
                <w:szCs w:val="28"/>
              </w:rPr>
              <w:t xml:space="preserve"> </w:t>
            </w:r>
            <w:r w:rsidRPr="00C72DF7">
              <w:rPr>
                <w:sz w:val="28"/>
                <w:szCs w:val="28"/>
              </w:rPr>
              <w:t xml:space="preserve">Смирнова А.В., </w:t>
            </w:r>
            <w:proofErr w:type="spellStart"/>
            <w:r w:rsidRPr="00C72DF7">
              <w:rPr>
                <w:sz w:val="28"/>
                <w:szCs w:val="28"/>
              </w:rPr>
              <w:t>Финогенова</w:t>
            </w:r>
            <w:proofErr w:type="spellEnd"/>
            <w:r w:rsidRPr="00C72DF7">
              <w:rPr>
                <w:sz w:val="28"/>
                <w:szCs w:val="28"/>
              </w:rPr>
              <w:t xml:space="preserve"> Ю.А., </w:t>
            </w:r>
            <w:proofErr w:type="spellStart"/>
            <w:r w:rsidRPr="00C72DF7">
              <w:rPr>
                <w:sz w:val="28"/>
                <w:szCs w:val="28"/>
              </w:rPr>
              <w:t>Липенгольц</w:t>
            </w:r>
            <w:proofErr w:type="spellEnd"/>
            <w:r w:rsidRPr="00C72DF7">
              <w:rPr>
                <w:sz w:val="28"/>
                <w:szCs w:val="28"/>
              </w:rPr>
              <w:t xml:space="preserve"> А.А., </w:t>
            </w:r>
            <w:proofErr w:type="spellStart"/>
            <w:r w:rsidRPr="00C72DF7">
              <w:rPr>
                <w:sz w:val="28"/>
                <w:szCs w:val="28"/>
              </w:rPr>
              <w:t>Скрибицкий</w:t>
            </w:r>
            <w:proofErr w:type="spellEnd"/>
            <w:r w:rsidRPr="00C72DF7">
              <w:rPr>
                <w:sz w:val="28"/>
                <w:szCs w:val="28"/>
              </w:rPr>
              <w:t xml:space="preserve"> В.А., </w:t>
            </w:r>
            <w:proofErr w:type="spellStart"/>
            <w:r w:rsidRPr="00C72DF7">
              <w:rPr>
                <w:sz w:val="28"/>
                <w:szCs w:val="28"/>
              </w:rPr>
              <w:t>Шпакова</w:t>
            </w:r>
            <w:proofErr w:type="spellEnd"/>
            <w:r w:rsidRPr="00C72DF7">
              <w:rPr>
                <w:sz w:val="28"/>
                <w:szCs w:val="28"/>
              </w:rPr>
              <w:t xml:space="preserve"> К.Е., </w:t>
            </w:r>
            <w:proofErr w:type="spellStart"/>
            <w:r w:rsidRPr="00C72DF7">
              <w:rPr>
                <w:sz w:val="28"/>
                <w:szCs w:val="28"/>
              </w:rPr>
              <w:t>Лагодзинская</w:t>
            </w:r>
            <w:proofErr w:type="spellEnd"/>
            <w:r w:rsidRPr="00C72DF7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3236" w:type="dxa"/>
          </w:tcPr>
          <w:p w:rsidR="00070269" w:rsidRPr="000A7838" w:rsidRDefault="00070269" w:rsidP="00BA41C8">
            <w:pPr>
              <w:rPr>
                <w:sz w:val="28"/>
                <w:szCs w:val="28"/>
              </w:rPr>
            </w:pPr>
            <w:r w:rsidRPr="000A7838">
              <w:rPr>
                <w:sz w:val="28"/>
                <w:szCs w:val="28"/>
              </w:rPr>
              <w:t xml:space="preserve">«Обеспечение </w:t>
            </w:r>
            <w:proofErr w:type="gramStart"/>
            <w:r w:rsidRPr="000A7838">
              <w:rPr>
                <w:sz w:val="28"/>
                <w:szCs w:val="28"/>
              </w:rPr>
              <w:t>бор-нейтронозахватной</w:t>
            </w:r>
            <w:proofErr w:type="gramEnd"/>
            <w:r w:rsidRPr="000A7838">
              <w:rPr>
                <w:sz w:val="28"/>
                <w:szCs w:val="28"/>
              </w:rPr>
              <w:t xml:space="preserve"> терапии методом количественного определения распределения </w:t>
            </w:r>
            <w:proofErr w:type="spellStart"/>
            <w:r w:rsidRPr="000A7838">
              <w:rPr>
                <w:sz w:val="28"/>
                <w:szCs w:val="28"/>
              </w:rPr>
              <w:t>борфенилаланина</w:t>
            </w:r>
            <w:proofErr w:type="spellEnd"/>
            <w:r w:rsidRPr="000A7838">
              <w:rPr>
                <w:sz w:val="28"/>
                <w:szCs w:val="28"/>
              </w:rPr>
              <w:t xml:space="preserve"> в тканях пациента при помощи позитронной эмиссионной томографии с радиофармацевтическим лекарственным препаратом 18F-борфенилаланином»</w:t>
            </w:r>
            <w:r>
              <w:rPr>
                <w:sz w:val="28"/>
                <w:szCs w:val="28"/>
              </w:rPr>
              <w:t>.</w:t>
            </w:r>
          </w:p>
          <w:p w:rsidR="00070269" w:rsidRPr="0035750D" w:rsidRDefault="00070269" w:rsidP="00E102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по ГЗ № 2</w:t>
            </w:r>
          </w:p>
          <w:p w:rsidR="00070269" w:rsidRPr="00204E7A" w:rsidRDefault="00070269" w:rsidP="00867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070269" w:rsidRPr="00240EF7" w:rsidRDefault="00070269" w:rsidP="008D2AC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 2804844</w:t>
            </w:r>
          </w:p>
          <w:p w:rsidR="00070269" w:rsidRPr="00240EF7" w:rsidRDefault="00070269" w:rsidP="008D2AC7">
            <w:pPr>
              <w:jc w:val="center"/>
              <w:rPr>
                <w:sz w:val="28"/>
                <w:szCs w:val="28"/>
              </w:rPr>
            </w:pPr>
          </w:p>
          <w:p w:rsidR="00070269" w:rsidRPr="00240EF7" w:rsidRDefault="00070269" w:rsidP="008D2AC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 2022124627</w:t>
            </w:r>
          </w:p>
          <w:p w:rsidR="00070269" w:rsidRPr="00240EF7" w:rsidRDefault="00070269" w:rsidP="008D2AC7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8D2AC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8D2A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19.09.2022</w:t>
            </w:r>
          </w:p>
          <w:p w:rsidR="00070269" w:rsidRPr="00240EF7" w:rsidRDefault="00070269" w:rsidP="008D2AC7">
            <w:pPr>
              <w:jc w:val="center"/>
              <w:rPr>
                <w:sz w:val="28"/>
                <w:szCs w:val="28"/>
              </w:rPr>
            </w:pPr>
          </w:p>
          <w:p w:rsidR="00070269" w:rsidRPr="00A13D06" w:rsidRDefault="00070269" w:rsidP="008D2AC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8D2AC7">
            <w:pPr>
              <w:jc w:val="center"/>
              <w:rPr>
                <w:sz w:val="28"/>
                <w:szCs w:val="28"/>
              </w:rPr>
            </w:pPr>
            <w:proofErr w:type="spellStart"/>
            <w:r w:rsidRPr="00A13D06">
              <w:rPr>
                <w:sz w:val="28"/>
                <w:szCs w:val="28"/>
              </w:rPr>
              <w:t>Гос</w:t>
            </w:r>
            <w:proofErr w:type="gramStart"/>
            <w:r w:rsidRPr="00A13D06">
              <w:rPr>
                <w:sz w:val="28"/>
                <w:szCs w:val="28"/>
              </w:rPr>
              <w:t>.р</w:t>
            </w:r>
            <w:proofErr w:type="gramEnd"/>
            <w:r w:rsidRPr="00A13D06">
              <w:rPr>
                <w:sz w:val="28"/>
                <w:szCs w:val="28"/>
              </w:rPr>
              <w:t>еестре</w:t>
            </w:r>
            <w:proofErr w:type="spellEnd"/>
          </w:p>
          <w:p w:rsidR="00070269" w:rsidRDefault="00070269" w:rsidP="008D2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06.10.2023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 w:rsidRPr="00EB24B1">
              <w:rPr>
                <w:sz w:val="28"/>
                <w:szCs w:val="28"/>
              </w:rPr>
              <w:t xml:space="preserve">Акт </w:t>
            </w:r>
            <w:proofErr w:type="gramStart"/>
            <w:r w:rsidRPr="00EB24B1">
              <w:rPr>
                <w:sz w:val="28"/>
                <w:szCs w:val="28"/>
              </w:rPr>
              <w:t>от</w:t>
            </w:r>
            <w:proofErr w:type="gramEnd"/>
          </w:p>
          <w:p w:rsidR="00070269" w:rsidRPr="00EB24B1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Default="00070269" w:rsidP="00E102E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D309D">
              <w:rPr>
                <w:sz w:val="28"/>
                <w:szCs w:val="28"/>
              </w:rPr>
              <w:t xml:space="preserve">Способ изготовления </w:t>
            </w:r>
            <w:proofErr w:type="spellStart"/>
            <w:r w:rsidRPr="00CD309D">
              <w:rPr>
                <w:sz w:val="28"/>
                <w:szCs w:val="28"/>
              </w:rPr>
              <w:t>биодеградируемого</w:t>
            </w:r>
            <w:proofErr w:type="spellEnd"/>
            <w:r w:rsidRPr="00CD309D">
              <w:rPr>
                <w:sz w:val="28"/>
                <w:szCs w:val="28"/>
              </w:rPr>
              <w:t xml:space="preserve"> </w:t>
            </w:r>
            <w:proofErr w:type="spellStart"/>
            <w:r w:rsidRPr="00CD309D">
              <w:rPr>
                <w:color w:val="000000"/>
                <w:sz w:val="28"/>
                <w:szCs w:val="28"/>
              </w:rPr>
              <w:t>микроигольного</w:t>
            </w:r>
            <w:proofErr w:type="spellEnd"/>
            <w:r w:rsidRPr="00CD309D">
              <w:rPr>
                <w:sz w:val="28"/>
                <w:szCs w:val="28"/>
              </w:rPr>
              <w:t xml:space="preserve"> накожного </w:t>
            </w:r>
            <w:proofErr w:type="spellStart"/>
            <w:r w:rsidRPr="00CD309D">
              <w:rPr>
                <w:sz w:val="28"/>
                <w:szCs w:val="28"/>
              </w:rPr>
              <w:t>патча</w:t>
            </w:r>
            <w:proofErr w:type="spellEnd"/>
            <w:r w:rsidRPr="00CD309D">
              <w:rPr>
                <w:sz w:val="28"/>
                <w:szCs w:val="28"/>
              </w:rPr>
              <w:t xml:space="preserve"> для </w:t>
            </w:r>
            <w:proofErr w:type="gramStart"/>
            <w:r w:rsidRPr="00CD309D">
              <w:rPr>
                <w:sz w:val="28"/>
                <w:szCs w:val="28"/>
              </w:rPr>
              <w:t>отсроченной</w:t>
            </w:r>
            <w:proofErr w:type="gramEnd"/>
            <w:r w:rsidRPr="00CD309D">
              <w:rPr>
                <w:sz w:val="28"/>
                <w:szCs w:val="28"/>
              </w:rPr>
              <w:t xml:space="preserve"> </w:t>
            </w:r>
            <w:proofErr w:type="spellStart"/>
            <w:r w:rsidRPr="00CD309D">
              <w:rPr>
                <w:sz w:val="28"/>
                <w:szCs w:val="28"/>
              </w:rPr>
              <w:t>гемостимуляции</w:t>
            </w:r>
            <w:proofErr w:type="spellEnd"/>
            <w:r w:rsidRPr="00CD309D">
              <w:rPr>
                <w:sz w:val="28"/>
                <w:szCs w:val="28"/>
              </w:rPr>
              <w:t xml:space="preserve"> онкологических больных</w:t>
            </w:r>
            <w:r>
              <w:rPr>
                <w:bCs/>
                <w:sz w:val="28"/>
                <w:szCs w:val="28"/>
              </w:rPr>
              <w:t>».</w:t>
            </w:r>
          </w:p>
          <w:p w:rsidR="00070269" w:rsidRPr="008A5F1D" w:rsidRDefault="00070269" w:rsidP="00C902A7">
            <w:pPr>
              <w:rPr>
                <w:b/>
                <w:sz w:val="28"/>
                <w:szCs w:val="28"/>
              </w:rPr>
            </w:pPr>
            <w:r w:rsidRPr="00CD309D">
              <w:rPr>
                <w:sz w:val="28"/>
                <w:szCs w:val="28"/>
              </w:rPr>
              <w:t xml:space="preserve">Авторы: </w:t>
            </w:r>
            <w:proofErr w:type="spellStart"/>
            <w:r w:rsidRPr="00CD309D">
              <w:rPr>
                <w:sz w:val="28"/>
                <w:szCs w:val="28"/>
              </w:rPr>
              <w:t>Макринский</w:t>
            </w:r>
            <w:proofErr w:type="spellEnd"/>
            <w:r w:rsidRPr="00CD309D">
              <w:rPr>
                <w:sz w:val="28"/>
                <w:szCs w:val="28"/>
              </w:rPr>
              <w:t xml:space="preserve"> К. И., </w:t>
            </w:r>
            <w:r w:rsidRPr="008A5F1D">
              <w:rPr>
                <w:b/>
                <w:sz w:val="28"/>
                <w:szCs w:val="28"/>
              </w:rPr>
              <w:t>Анисимова Н. Ю.,</w:t>
            </w:r>
            <w:r w:rsidRPr="00CD309D">
              <w:rPr>
                <w:sz w:val="28"/>
                <w:szCs w:val="28"/>
              </w:rPr>
              <w:t xml:space="preserve"> Филоненко Д. В., </w:t>
            </w:r>
            <w:r w:rsidRPr="008A5F1D">
              <w:rPr>
                <w:b/>
                <w:sz w:val="28"/>
                <w:szCs w:val="28"/>
              </w:rPr>
              <w:t>Киселевский М. В.</w:t>
            </w:r>
          </w:p>
          <w:p w:rsidR="00070269" w:rsidRDefault="00070269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070269" w:rsidRPr="00CD309D" w:rsidRDefault="00070269" w:rsidP="00C902A7">
            <w:pPr>
              <w:rPr>
                <w:sz w:val="28"/>
                <w:szCs w:val="28"/>
              </w:rPr>
            </w:pPr>
            <w:r w:rsidRPr="00CD309D">
              <w:rPr>
                <w:sz w:val="28"/>
                <w:szCs w:val="28"/>
              </w:rPr>
              <w:t>«Разработка биомедицинского клеточного продукта – универсальных генетически модифицированных лимфоцитов (CAR-T-NK клеток) с активностью, регулируемой ант</w:t>
            </w:r>
            <w:r>
              <w:rPr>
                <w:sz w:val="28"/>
                <w:szCs w:val="28"/>
              </w:rPr>
              <w:t>ителами к опухолевым антигенам».</w:t>
            </w:r>
            <w:r w:rsidRPr="00CD309D">
              <w:rPr>
                <w:sz w:val="28"/>
                <w:szCs w:val="28"/>
              </w:rPr>
              <w:t xml:space="preserve"> </w:t>
            </w:r>
          </w:p>
          <w:p w:rsidR="00070269" w:rsidRPr="00CD309D" w:rsidRDefault="00070269" w:rsidP="00C902A7">
            <w:pPr>
              <w:rPr>
                <w:b/>
                <w:sz w:val="28"/>
                <w:szCs w:val="28"/>
              </w:rPr>
            </w:pPr>
            <w:r w:rsidRPr="00CD309D">
              <w:rPr>
                <w:b/>
                <w:sz w:val="28"/>
                <w:szCs w:val="28"/>
              </w:rPr>
              <w:t>Тема по ГЗ № 29</w:t>
            </w:r>
          </w:p>
          <w:p w:rsidR="00070269" w:rsidRPr="00CD309D" w:rsidRDefault="00070269" w:rsidP="00C90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гос. рег.</w:t>
            </w:r>
            <w:r w:rsidRPr="00BC31F3">
              <w:rPr>
                <w:sz w:val="28"/>
                <w:szCs w:val="28"/>
              </w:rPr>
              <w:t xml:space="preserve"> </w:t>
            </w:r>
            <w:r w:rsidRPr="00CD309D">
              <w:rPr>
                <w:sz w:val="28"/>
                <w:szCs w:val="28"/>
              </w:rPr>
              <w:t>122022100091-8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070269" w:rsidRPr="00C902A7" w:rsidRDefault="00070269" w:rsidP="00C902A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 </w:t>
            </w:r>
            <w:r w:rsidRPr="00C902A7">
              <w:rPr>
                <w:sz w:val="28"/>
                <w:szCs w:val="28"/>
              </w:rPr>
              <w:t>2804809</w:t>
            </w:r>
          </w:p>
          <w:p w:rsidR="00070269" w:rsidRPr="00240EF7" w:rsidRDefault="00070269" w:rsidP="00C902A7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C902A7">
            <w:pPr>
              <w:jc w:val="center"/>
              <w:rPr>
                <w:b/>
                <w:bCs/>
                <w:sz w:val="48"/>
                <w:szCs w:val="48"/>
              </w:rPr>
            </w:pPr>
            <w:r w:rsidRPr="00A13D06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 </w:t>
            </w:r>
            <w:r w:rsidRPr="00CD309D">
              <w:rPr>
                <w:bCs/>
                <w:sz w:val="28"/>
                <w:szCs w:val="28"/>
              </w:rPr>
              <w:t>2023109948</w:t>
            </w:r>
          </w:p>
          <w:p w:rsidR="00070269" w:rsidRPr="00240EF7" w:rsidRDefault="00070269" w:rsidP="00C902A7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C902A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C902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19.04.2023</w:t>
            </w:r>
          </w:p>
          <w:p w:rsidR="00070269" w:rsidRPr="00A13D06" w:rsidRDefault="00070269" w:rsidP="00C902A7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C902A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A13D06">
              <w:rPr>
                <w:sz w:val="28"/>
                <w:szCs w:val="28"/>
              </w:rPr>
              <w:t>Гос</w:t>
            </w:r>
            <w:proofErr w:type="gramStart"/>
            <w:r w:rsidRPr="00A13D06">
              <w:rPr>
                <w:sz w:val="28"/>
                <w:szCs w:val="28"/>
              </w:rPr>
              <w:t>.р</w:t>
            </w:r>
            <w:proofErr w:type="gramEnd"/>
            <w:r w:rsidRPr="00A13D06">
              <w:rPr>
                <w:sz w:val="28"/>
                <w:szCs w:val="28"/>
              </w:rPr>
              <w:t>еестре</w:t>
            </w:r>
            <w:proofErr w:type="spellEnd"/>
          </w:p>
          <w:p w:rsidR="00070269" w:rsidRPr="00BC31F3" w:rsidRDefault="00070269" w:rsidP="00C90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CB7F76">
            <w:pPr>
              <w:jc w:val="center"/>
              <w:rPr>
                <w:sz w:val="28"/>
                <w:szCs w:val="28"/>
              </w:rPr>
            </w:pPr>
            <w:r w:rsidRPr="00C5392F">
              <w:rPr>
                <w:sz w:val="28"/>
                <w:szCs w:val="28"/>
              </w:rPr>
              <w:t>ФГБУ «НМИЦ онкологии им.</w:t>
            </w:r>
            <w:r>
              <w:rPr>
                <w:sz w:val="28"/>
                <w:szCs w:val="28"/>
              </w:rPr>
              <w:t xml:space="preserve"> </w:t>
            </w:r>
            <w:r w:rsidRPr="00C5392F">
              <w:rPr>
                <w:sz w:val="28"/>
                <w:szCs w:val="28"/>
              </w:rPr>
              <w:t>Н.Н. Блохина» Минздрава России</w:t>
            </w:r>
          </w:p>
          <w:p w:rsidR="00070269" w:rsidRDefault="00070269" w:rsidP="00CB7F76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CB7F76">
            <w:pPr>
              <w:jc w:val="center"/>
              <w:rPr>
                <w:sz w:val="28"/>
                <w:szCs w:val="28"/>
              </w:rPr>
            </w:pPr>
            <w:proofErr w:type="gramStart"/>
            <w:r w:rsidRPr="00CD309D">
              <w:rPr>
                <w:color w:val="000000"/>
                <w:spacing w:val="-7"/>
                <w:sz w:val="28"/>
                <w:szCs w:val="28"/>
              </w:rPr>
              <w:t>Институт физической химии и электрохимии им. А.М. Фрумкина  (ИФХЭ РАН</w:t>
            </w:r>
            <w:proofErr w:type="gramEnd"/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25.10.2023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Pr="008D2EF7" w:rsidRDefault="00070269" w:rsidP="00E17180">
            <w:pPr>
              <w:jc w:val="both"/>
              <w:rPr>
                <w:sz w:val="28"/>
                <w:szCs w:val="28"/>
              </w:rPr>
            </w:pPr>
            <w:r w:rsidRPr="008D2EF7">
              <w:rPr>
                <w:sz w:val="28"/>
                <w:szCs w:val="28"/>
              </w:rPr>
              <w:t xml:space="preserve">«Способ выявления химерного </w:t>
            </w:r>
            <w:proofErr w:type="spellStart"/>
            <w:r w:rsidRPr="008D2EF7">
              <w:rPr>
                <w:sz w:val="28"/>
                <w:szCs w:val="28"/>
              </w:rPr>
              <w:t>транскрипта</w:t>
            </w:r>
            <w:proofErr w:type="spellEnd"/>
            <w:r w:rsidRPr="008D2EF7">
              <w:rPr>
                <w:sz w:val="28"/>
                <w:szCs w:val="28"/>
              </w:rPr>
              <w:t xml:space="preserve"> DNAJB1-PRKACA в клинических образцах ткани пациентов с </w:t>
            </w:r>
            <w:proofErr w:type="spellStart"/>
            <w:r w:rsidRPr="008D2EF7">
              <w:rPr>
                <w:sz w:val="28"/>
                <w:szCs w:val="28"/>
              </w:rPr>
              <w:t>фиброламеллярной</w:t>
            </w:r>
            <w:proofErr w:type="spellEnd"/>
            <w:r w:rsidRPr="008D2EF7">
              <w:rPr>
                <w:sz w:val="28"/>
                <w:szCs w:val="28"/>
              </w:rPr>
              <w:t xml:space="preserve"> карциномой печени методом полимеразной цепной реакции в реальном времени»</w:t>
            </w:r>
            <w:r>
              <w:rPr>
                <w:sz w:val="28"/>
                <w:szCs w:val="28"/>
              </w:rPr>
              <w:t>.</w:t>
            </w:r>
          </w:p>
          <w:p w:rsidR="00070269" w:rsidRPr="008D2EF7" w:rsidRDefault="00070269" w:rsidP="00E1718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8"/>
                <w:szCs w:val="28"/>
              </w:rPr>
            </w:pPr>
            <w:r w:rsidRPr="008D2EF7">
              <w:rPr>
                <w:bCs/>
                <w:sz w:val="28"/>
                <w:szCs w:val="28"/>
                <w:shd w:val="clear" w:color="auto" w:fill="FFFFFF"/>
              </w:rPr>
              <w:t xml:space="preserve">Авторы: </w:t>
            </w:r>
            <w:proofErr w:type="gramStart"/>
            <w:r>
              <w:rPr>
                <w:sz w:val="28"/>
                <w:szCs w:val="28"/>
              </w:rPr>
              <w:t>Горев</w:t>
            </w:r>
            <w:proofErr w:type="gramEnd"/>
            <w:r>
              <w:rPr>
                <w:sz w:val="28"/>
                <w:szCs w:val="28"/>
              </w:rPr>
              <w:t xml:space="preserve"> А. Д.</w:t>
            </w:r>
            <w:r w:rsidRPr="008D2EF7">
              <w:rPr>
                <w:sz w:val="28"/>
                <w:szCs w:val="28"/>
              </w:rPr>
              <w:t xml:space="preserve">, </w:t>
            </w:r>
            <w:proofErr w:type="spellStart"/>
            <w:r w:rsidRPr="008D2EF7">
              <w:rPr>
                <w:sz w:val="28"/>
                <w:szCs w:val="28"/>
              </w:rPr>
              <w:t>Хесина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proofErr w:type="spellStart"/>
            <w:r>
              <w:rPr>
                <w:sz w:val="28"/>
                <w:szCs w:val="28"/>
              </w:rPr>
              <w:t>Шавочкина</w:t>
            </w:r>
            <w:proofErr w:type="spellEnd"/>
            <w:r>
              <w:rPr>
                <w:sz w:val="28"/>
                <w:szCs w:val="28"/>
              </w:rPr>
              <w:t xml:space="preserve"> Д. А., Лазаревич Н. Л.</w:t>
            </w:r>
          </w:p>
          <w:p w:rsidR="00070269" w:rsidRDefault="00070269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070269" w:rsidRDefault="00070269" w:rsidP="00E1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D2EF7">
              <w:rPr>
                <w:sz w:val="28"/>
                <w:szCs w:val="28"/>
              </w:rPr>
              <w:t>Разработка новых подходов к малоинвазивной диагностике и мониторингу опухолевого роста на основе генетических и эпигенетических измен</w:t>
            </w:r>
            <w:r>
              <w:rPr>
                <w:sz w:val="28"/>
                <w:szCs w:val="28"/>
              </w:rPr>
              <w:t>ений в неопластических клетках».</w:t>
            </w:r>
          </w:p>
          <w:p w:rsidR="00070269" w:rsidRPr="008D2EF7" w:rsidRDefault="00070269" w:rsidP="00E17180">
            <w:pPr>
              <w:rPr>
                <w:b/>
                <w:sz w:val="28"/>
                <w:szCs w:val="28"/>
              </w:rPr>
            </w:pPr>
            <w:r w:rsidRPr="008D2EF7">
              <w:rPr>
                <w:b/>
                <w:sz w:val="28"/>
                <w:szCs w:val="28"/>
              </w:rPr>
              <w:t>Тема по ГЗ№ 24</w:t>
            </w:r>
          </w:p>
          <w:p w:rsidR="00070269" w:rsidRPr="008D2EF7" w:rsidRDefault="00070269" w:rsidP="00E17180">
            <w:pPr>
              <w:rPr>
                <w:sz w:val="28"/>
                <w:szCs w:val="28"/>
              </w:rPr>
            </w:pPr>
            <w:r w:rsidRPr="008D2E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гос. рег. 123021600110-3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070269" w:rsidRPr="00240EF7" w:rsidRDefault="00070269" w:rsidP="00E17180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 2807306</w:t>
            </w:r>
          </w:p>
          <w:p w:rsidR="00070269" w:rsidRPr="00240EF7" w:rsidRDefault="00070269" w:rsidP="00E17180">
            <w:pPr>
              <w:jc w:val="center"/>
              <w:rPr>
                <w:sz w:val="28"/>
                <w:szCs w:val="28"/>
              </w:rPr>
            </w:pPr>
          </w:p>
          <w:p w:rsidR="00070269" w:rsidRPr="00240EF7" w:rsidRDefault="00070269" w:rsidP="00E17180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 </w:t>
            </w:r>
            <w:r w:rsidRPr="008D2EF7">
              <w:rPr>
                <w:bCs/>
                <w:sz w:val="28"/>
                <w:szCs w:val="28"/>
              </w:rPr>
              <w:t>2023108680</w:t>
            </w:r>
          </w:p>
          <w:p w:rsidR="00070269" w:rsidRPr="00240EF7" w:rsidRDefault="00070269" w:rsidP="00E17180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17180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E17180">
            <w:pPr>
              <w:jc w:val="center"/>
              <w:rPr>
                <w:bCs/>
                <w:sz w:val="28"/>
                <w:szCs w:val="28"/>
              </w:rPr>
            </w:pPr>
            <w:r w:rsidRPr="008D2EF7">
              <w:rPr>
                <w:bCs/>
                <w:sz w:val="28"/>
                <w:szCs w:val="28"/>
              </w:rPr>
              <w:t>06.04.2023</w:t>
            </w:r>
          </w:p>
          <w:p w:rsidR="00070269" w:rsidRPr="00240EF7" w:rsidRDefault="00070269" w:rsidP="00E17180">
            <w:pPr>
              <w:jc w:val="center"/>
              <w:rPr>
                <w:sz w:val="28"/>
                <w:szCs w:val="28"/>
              </w:rPr>
            </w:pPr>
          </w:p>
          <w:p w:rsidR="00070269" w:rsidRPr="00A13D06" w:rsidRDefault="00070269" w:rsidP="00E17180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E17180">
            <w:pPr>
              <w:jc w:val="center"/>
              <w:rPr>
                <w:sz w:val="28"/>
                <w:szCs w:val="28"/>
              </w:rPr>
            </w:pPr>
            <w:proofErr w:type="spellStart"/>
            <w:r w:rsidRPr="00A13D06">
              <w:rPr>
                <w:sz w:val="28"/>
                <w:szCs w:val="28"/>
              </w:rPr>
              <w:t>Гос</w:t>
            </w:r>
            <w:proofErr w:type="gramStart"/>
            <w:r w:rsidRPr="00A13D06">
              <w:rPr>
                <w:sz w:val="28"/>
                <w:szCs w:val="28"/>
              </w:rPr>
              <w:t>.р</w:t>
            </w:r>
            <w:proofErr w:type="gramEnd"/>
            <w:r w:rsidRPr="00A13D06">
              <w:rPr>
                <w:sz w:val="28"/>
                <w:szCs w:val="28"/>
              </w:rPr>
              <w:t>еестре</w:t>
            </w:r>
            <w:proofErr w:type="spellEnd"/>
          </w:p>
          <w:p w:rsidR="00070269" w:rsidRPr="00B449A8" w:rsidRDefault="00070269" w:rsidP="00E17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BA3B81">
            <w:pPr>
              <w:jc w:val="center"/>
              <w:rPr>
                <w:sz w:val="28"/>
                <w:szCs w:val="28"/>
              </w:rPr>
            </w:pPr>
            <w:r w:rsidRPr="00981216">
              <w:rPr>
                <w:sz w:val="28"/>
                <w:szCs w:val="28"/>
              </w:rPr>
              <w:t xml:space="preserve">Акт </w:t>
            </w:r>
            <w:proofErr w:type="gramStart"/>
            <w:r w:rsidRPr="00981216">
              <w:rPr>
                <w:sz w:val="28"/>
                <w:szCs w:val="28"/>
              </w:rPr>
              <w:t>от</w:t>
            </w:r>
            <w:proofErr w:type="gramEnd"/>
          </w:p>
          <w:p w:rsidR="00070269" w:rsidRPr="00981216" w:rsidRDefault="00070269" w:rsidP="00BA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27.11.2023</w:t>
            </w: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Default="00070269" w:rsidP="00EF56AA">
            <w:pPr>
              <w:rPr>
                <w:sz w:val="28"/>
                <w:szCs w:val="28"/>
              </w:rPr>
            </w:pPr>
            <w:r w:rsidRPr="00C00120">
              <w:rPr>
                <w:sz w:val="28"/>
                <w:szCs w:val="28"/>
              </w:rPr>
              <w:t>«</w:t>
            </w:r>
            <w:r w:rsidRPr="009E02F5">
              <w:rPr>
                <w:sz w:val="28"/>
                <w:szCs w:val="28"/>
              </w:rPr>
              <w:t xml:space="preserve">Способ формирования </w:t>
            </w:r>
            <w:proofErr w:type="spellStart"/>
            <w:r w:rsidRPr="009E02F5">
              <w:rPr>
                <w:sz w:val="28"/>
                <w:szCs w:val="28"/>
              </w:rPr>
              <w:t>интракорпорального</w:t>
            </w:r>
            <w:proofErr w:type="spellEnd"/>
            <w:r w:rsidRPr="009E02F5">
              <w:rPr>
                <w:sz w:val="28"/>
                <w:szCs w:val="28"/>
              </w:rPr>
              <w:t xml:space="preserve"> </w:t>
            </w:r>
            <w:proofErr w:type="spellStart"/>
            <w:r w:rsidRPr="009E02F5">
              <w:rPr>
                <w:sz w:val="28"/>
                <w:szCs w:val="28"/>
              </w:rPr>
              <w:t>колоректального</w:t>
            </w:r>
            <w:proofErr w:type="spellEnd"/>
            <w:r w:rsidRPr="009E02F5">
              <w:rPr>
                <w:sz w:val="28"/>
                <w:szCs w:val="28"/>
              </w:rPr>
              <w:t xml:space="preserve"> анастомоза при выполнении робот-</w:t>
            </w:r>
            <w:proofErr w:type="spellStart"/>
            <w:r w:rsidRPr="009E02F5">
              <w:rPr>
                <w:sz w:val="28"/>
                <w:szCs w:val="28"/>
              </w:rPr>
              <w:t>ассистированной</w:t>
            </w:r>
            <w:proofErr w:type="spellEnd"/>
            <w:r w:rsidRPr="009E02F5">
              <w:rPr>
                <w:sz w:val="28"/>
                <w:szCs w:val="28"/>
              </w:rPr>
              <w:t xml:space="preserve"> передней резекции прямой кишки</w:t>
            </w:r>
            <w:r>
              <w:rPr>
                <w:sz w:val="28"/>
                <w:szCs w:val="28"/>
              </w:rPr>
              <w:t>».</w:t>
            </w:r>
          </w:p>
          <w:p w:rsidR="00070269" w:rsidRPr="009E02F5" w:rsidRDefault="00070269" w:rsidP="00EF5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00120">
              <w:rPr>
                <w:sz w:val="28"/>
                <w:szCs w:val="28"/>
              </w:rPr>
              <w:t>вторы:</w:t>
            </w:r>
            <w:r w:rsidRPr="00240EF7">
              <w:rPr>
                <w:sz w:val="28"/>
                <w:szCs w:val="28"/>
              </w:rPr>
              <w:t xml:space="preserve"> </w:t>
            </w:r>
            <w:proofErr w:type="spellStart"/>
            <w:r w:rsidRPr="009E02F5">
              <w:rPr>
                <w:color w:val="000000"/>
                <w:sz w:val="28"/>
                <w:szCs w:val="28"/>
              </w:rPr>
              <w:t>Мамедли</w:t>
            </w:r>
            <w:proofErr w:type="spellEnd"/>
            <w:r w:rsidRPr="009E02F5">
              <w:rPr>
                <w:color w:val="000000"/>
                <w:sz w:val="28"/>
                <w:szCs w:val="28"/>
              </w:rPr>
              <w:t xml:space="preserve"> З.З. </w:t>
            </w:r>
            <w:r>
              <w:rPr>
                <w:color w:val="000000"/>
                <w:sz w:val="28"/>
                <w:szCs w:val="28"/>
              </w:rPr>
              <w:t>Кочкина С. О.,</w:t>
            </w:r>
            <w:r w:rsidRPr="009E0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Гордеев С. С.,</w:t>
            </w:r>
            <w:r w:rsidRPr="009E02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02F5">
              <w:rPr>
                <w:color w:val="000000"/>
                <w:sz w:val="28"/>
                <w:szCs w:val="28"/>
              </w:rPr>
              <w:t>Джума</w:t>
            </w:r>
            <w:r>
              <w:rPr>
                <w:color w:val="000000"/>
                <w:sz w:val="28"/>
                <w:szCs w:val="28"/>
              </w:rPr>
              <w:t>баев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Х. Э.,</w:t>
            </w:r>
            <w:proofErr w:type="spellStart"/>
            <w:r>
              <w:rPr>
                <w:color w:val="000000"/>
                <w:sz w:val="28"/>
                <w:szCs w:val="28"/>
              </w:rPr>
              <w:t>Темирсултанова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Х.</w:t>
            </w:r>
            <w:r w:rsidRPr="009E02F5">
              <w:rPr>
                <w:color w:val="000000"/>
                <w:sz w:val="28"/>
                <w:szCs w:val="28"/>
              </w:rPr>
              <w:t xml:space="preserve"> Р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0269" w:rsidRDefault="00070269" w:rsidP="00E102E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36" w:type="dxa"/>
          </w:tcPr>
          <w:p w:rsidR="00070269" w:rsidRDefault="00070269" w:rsidP="00EF56AA">
            <w:pPr>
              <w:rPr>
                <w:sz w:val="28"/>
                <w:szCs w:val="28"/>
              </w:rPr>
            </w:pPr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«Разработка и сравнительный анализ функциональных и онкологических результатов малоинвазивных, </w:t>
            </w:r>
            <w:proofErr w:type="spellStart"/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>лапароскопических</w:t>
            </w:r>
            <w:proofErr w:type="spellEnd"/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>роботассистированных</w:t>
            </w:r>
            <w:proofErr w:type="spellEnd"/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>, эндоскопических хирургических вмешательств в лечении злокачественных новообразований»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9E02F5">
              <w:rPr>
                <w:sz w:val="28"/>
                <w:szCs w:val="28"/>
              </w:rPr>
              <w:t xml:space="preserve"> </w:t>
            </w:r>
          </w:p>
          <w:p w:rsidR="00070269" w:rsidRPr="009E02F5" w:rsidRDefault="00070269" w:rsidP="00EF56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9E02F5">
              <w:rPr>
                <w:b/>
                <w:sz w:val="28"/>
                <w:szCs w:val="28"/>
              </w:rPr>
              <w:t xml:space="preserve">ема по ГЗ № </w:t>
            </w:r>
            <w:r>
              <w:rPr>
                <w:b/>
                <w:sz w:val="28"/>
                <w:szCs w:val="28"/>
              </w:rPr>
              <w:t>26</w:t>
            </w:r>
          </w:p>
          <w:p w:rsidR="00070269" w:rsidRDefault="00070269" w:rsidP="00EF56AA">
            <w:pPr>
              <w:rPr>
                <w:sz w:val="28"/>
                <w:szCs w:val="28"/>
              </w:rPr>
            </w:pPr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sz w:val="28"/>
                <w:szCs w:val="28"/>
              </w:rPr>
              <w:t>гос. рег.</w:t>
            </w:r>
          </w:p>
          <w:p w:rsidR="00070269" w:rsidRPr="009E02F5" w:rsidRDefault="00070269" w:rsidP="00EF56AA">
            <w:pPr>
              <w:rPr>
                <w:iCs/>
                <w:color w:val="000000"/>
                <w:sz w:val="28"/>
                <w:szCs w:val="28"/>
              </w:rPr>
            </w:pPr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>123021600114-1</w:t>
            </w:r>
          </w:p>
          <w:p w:rsidR="00070269" w:rsidRPr="00204E7A" w:rsidRDefault="00070269" w:rsidP="00E10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</w:tcPr>
          <w:p w:rsidR="00070269" w:rsidRPr="00240EF7" w:rsidRDefault="00070269" w:rsidP="00EF56AA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Патент №</w:t>
            </w:r>
            <w:r>
              <w:rPr>
                <w:sz w:val="28"/>
                <w:szCs w:val="28"/>
              </w:rPr>
              <w:t xml:space="preserve"> 2807395</w:t>
            </w:r>
          </w:p>
          <w:p w:rsidR="00070269" w:rsidRPr="00240EF7" w:rsidRDefault="00070269" w:rsidP="00EF56AA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F56AA">
            <w:pPr>
              <w:jc w:val="center"/>
              <w:rPr>
                <w:b/>
                <w:bCs/>
                <w:sz w:val="52"/>
              </w:rPr>
            </w:pPr>
            <w:r w:rsidRPr="00A13D06">
              <w:rPr>
                <w:sz w:val="28"/>
                <w:szCs w:val="28"/>
              </w:rPr>
              <w:t>Заявка №</w:t>
            </w:r>
            <w:r>
              <w:rPr>
                <w:sz w:val="28"/>
                <w:szCs w:val="28"/>
              </w:rPr>
              <w:t xml:space="preserve"> </w:t>
            </w:r>
            <w:r w:rsidRPr="00F27BC0">
              <w:rPr>
                <w:bCs/>
                <w:sz w:val="28"/>
                <w:szCs w:val="28"/>
              </w:rPr>
              <w:t>2023123908</w:t>
            </w:r>
          </w:p>
          <w:p w:rsidR="00070269" w:rsidRPr="00240EF7" w:rsidRDefault="00070269" w:rsidP="00EF56AA">
            <w:pPr>
              <w:jc w:val="center"/>
              <w:rPr>
                <w:sz w:val="28"/>
                <w:szCs w:val="28"/>
              </w:rPr>
            </w:pPr>
          </w:p>
          <w:p w:rsidR="00070269" w:rsidRDefault="00070269" w:rsidP="00EF56AA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EF56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15.09.2023</w:t>
            </w:r>
          </w:p>
          <w:p w:rsidR="00070269" w:rsidRPr="00240EF7" w:rsidRDefault="00070269" w:rsidP="00EF56AA">
            <w:pPr>
              <w:jc w:val="center"/>
              <w:rPr>
                <w:sz w:val="28"/>
                <w:szCs w:val="28"/>
              </w:rPr>
            </w:pPr>
          </w:p>
          <w:p w:rsidR="00070269" w:rsidRPr="00A13D06" w:rsidRDefault="00070269" w:rsidP="00EF56AA">
            <w:pPr>
              <w:jc w:val="center"/>
              <w:rPr>
                <w:sz w:val="28"/>
                <w:szCs w:val="28"/>
              </w:rPr>
            </w:pPr>
            <w:r w:rsidRPr="00A13D06">
              <w:rPr>
                <w:sz w:val="28"/>
                <w:szCs w:val="28"/>
              </w:rPr>
              <w:t>Зарегистрирован в</w:t>
            </w:r>
          </w:p>
          <w:p w:rsidR="00070269" w:rsidRDefault="00070269" w:rsidP="00EF56AA">
            <w:pPr>
              <w:jc w:val="center"/>
              <w:rPr>
                <w:sz w:val="28"/>
                <w:szCs w:val="28"/>
              </w:rPr>
            </w:pPr>
            <w:proofErr w:type="spellStart"/>
            <w:r w:rsidRPr="00A13D06">
              <w:rPr>
                <w:sz w:val="28"/>
                <w:szCs w:val="28"/>
              </w:rPr>
              <w:t>Гос</w:t>
            </w:r>
            <w:proofErr w:type="gramStart"/>
            <w:r w:rsidRPr="00A13D06">
              <w:rPr>
                <w:sz w:val="28"/>
                <w:szCs w:val="28"/>
              </w:rPr>
              <w:t>.р</w:t>
            </w:r>
            <w:proofErr w:type="gramEnd"/>
            <w:r w:rsidRPr="00A13D06">
              <w:rPr>
                <w:sz w:val="28"/>
                <w:szCs w:val="28"/>
              </w:rPr>
              <w:t>еестре</w:t>
            </w:r>
            <w:proofErr w:type="spellEnd"/>
          </w:p>
          <w:p w:rsidR="00070269" w:rsidRDefault="00070269" w:rsidP="00EF56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14.11.2023</w:t>
            </w:r>
          </w:p>
          <w:p w:rsidR="00070269" w:rsidRDefault="00070269" w:rsidP="00E102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«НМИЦ онкологии </w:t>
            </w:r>
            <w:proofErr w:type="spellStart"/>
            <w:r>
              <w:rPr>
                <w:sz w:val="28"/>
                <w:szCs w:val="28"/>
              </w:rPr>
              <w:t>им.Н.Н</w:t>
            </w:r>
            <w:proofErr w:type="spellEnd"/>
            <w:r>
              <w:rPr>
                <w:sz w:val="28"/>
                <w:szCs w:val="28"/>
              </w:rPr>
              <w:t>. Блохина» Минздрава России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  <w:r w:rsidRPr="00BE34AF">
              <w:rPr>
                <w:sz w:val="28"/>
                <w:szCs w:val="28"/>
              </w:rPr>
              <w:t>Акт от</w:t>
            </w:r>
            <w:r>
              <w:rPr>
                <w:sz w:val="28"/>
                <w:szCs w:val="28"/>
              </w:rPr>
              <w:t xml:space="preserve"> 23.11.2023</w:t>
            </w:r>
          </w:p>
          <w:p w:rsidR="00070269" w:rsidRDefault="00070269" w:rsidP="00E102E4">
            <w:pPr>
              <w:jc w:val="center"/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rPr>
                <w:sz w:val="28"/>
                <w:szCs w:val="28"/>
              </w:rPr>
            </w:pPr>
          </w:p>
          <w:p w:rsidR="00070269" w:rsidRDefault="00070269" w:rsidP="00907CF3">
            <w:pPr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jc w:val="center"/>
              <w:rPr>
                <w:sz w:val="28"/>
                <w:szCs w:val="28"/>
              </w:rPr>
            </w:pPr>
          </w:p>
        </w:tc>
      </w:tr>
      <w:tr w:rsidR="00070269" w:rsidTr="0035750D">
        <w:tc>
          <w:tcPr>
            <w:tcW w:w="965" w:type="dxa"/>
          </w:tcPr>
          <w:p w:rsidR="00070269" w:rsidRDefault="00070269" w:rsidP="002B52D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070269" w:rsidRPr="00CC29AB" w:rsidRDefault="00070269" w:rsidP="00907CF3">
            <w:pPr>
              <w:jc w:val="both"/>
              <w:rPr>
                <w:sz w:val="28"/>
                <w:szCs w:val="28"/>
              </w:rPr>
            </w:pPr>
            <w:r w:rsidRPr="00CC29AB">
              <w:rPr>
                <w:sz w:val="28"/>
                <w:szCs w:val="28"/>
              </w:rPr>
              <w:t xml:space="preserve">«Подкожный </w:t>
            </w:r>
            <w:proofErr w:type="spellStart"/>
            <w:r w:rsidRPr="00CC29AB">
              <w:rPr>
                <w:sz w:val="28"/>
                <w:szCs w:val="28"/>
              </w:rPr>
              <w:t>биодеградируемый</w:t>
            </w:r>
            <w:proofErr w:type="spellEnd"/>
            <w:r w:rsidRPr="00CC29AB">
              <w:rPr>
                <w:sz w:val="28"/>
                <w:szCs w:val="28"/>
              </w:rPr>
              <w:t xml:space="preserve"> имплантат для </w:t>
            </w:r>
            <w:proofErr w:type="gramStart"/>
            <w:r w:rsidRPr="00CC29AB">
              <w:rPr>
                <w:sz w:val="28"/>
                <w:szCs w:val="28"/>
              </w:rPr>
              <w:t>отсроченной</w:t>
            </w:r>
            <w:proofErr w:type="gramEnd"/>
            <w:r w:rsidRPr="00CC29AB">
              <w:rPr>
                <w:sz w:val="28"/>
                <w:szCs w:val="28"/>
              </w:rPr>
              <w:t xml:space="preserve"> </w:t>
            </w:r>
            <w:proofErr w:type="spellStart"/>
            <w:r w:rsidRPr="00CC29AB">
              <w:rPr>
                <w:sz w:val="28"/>
                <w:szCs w:val="28"/>
              </w:rPr>
              <w:t>гемостимуляции</w:t>
            </w:r>
            <w:proofErr w:type="spellEnd"/>
            <w:r w:rsidRPr="00CC29AB">
              <w:rPr>
                <w:sz w:val="28"/>
                <w:szCs w:val="28"/>
              </w:rPr>
              <w:t xml:space="preserve"> онкологических больных»</w:t>
            </w:r>
          </w:p>
          <w:p w:rsidR="00070269" w:rsidRPr="00C00120" w:rsidRDefault="00070269" w:rsidP="00907CF3">
            <w:pPr>
              <w:rPr>
                <w:sz w:val="28"/>
                <w:szCs w:val="28"/>
              </w:rPr>
            </w:pPr>
            <w:r w:rsidRPr="00C84046">
              <w:rPr>
                <w:sz w:val="28"/>
                <w:szCs w:val="28"/>
              </w:rPr>
              <w:t xml:space="preserve">Авторы: </w:t>
            </w:r>
            <w:r w:rsidRPr="008A5F1D">
              <w:rPr>
                <w:b/>
                <w:sz w:val="28"/>
                <w:szCs w:val="28"/>
              </w:rPr>
              <w:t>Анисимова Н. Ю.,</w:t>
            </w:r>
            <w:r w:rsidRPr="00C84046">
              <w:rPr>
                <w:sz w:val="28"/>
                <w:szCs w:val="28"/>
              </w:rPr>
              <w:t xml:space="preserve"> Филоненко Д. В., Мартыненко Н. С., Рыбальченко О. В., Шинкарева М. В., Рыбальченко Г. В., Устюжанина Н. Е., </w:t>
            </w:r>
            <w:r w:rsidRPr="008A5F1D">
              <w:rPr>
                <w:b/>
                <w:sz w:val="28"/>
                <w:szCs w:val="28"/>
              </w:rPr>
              <w:t>Киселевский М. В.</w:t>
            </w:r>
          </w:p>
        </w:tc>
        <w:tc>
          <w:tcPr>
            <w:tcW w:w="3236" w:type="dxa"/>
          </w:tcPr>
          <w:p w:rsidR="00070269" w:rsidRPr="00CD309D" w:rsidRDefault="00070269" w:rsidP="00907CF3">
            <w:pPr>
              <w:rPr>
                <w:sz w:val="28"/>
                <w:szCs w:val="28"/>
              </w:rPr>
            </w:pPr>
            <w:r w:rsidRPr="00CD309D">
              <w:rPr>
                <w:sz w:val="28"/>
                <w:szCs w:val="28"/>
              </w:rPr>
              <w:t>«Разработка биомедицинского клеточного продукта – универсальных генетически модифицированных лимфоцитов (CAR-T-NK клеток) с активностью, регулируемой анти</w:t>
            </w:r>
            <w:r>
              <w:rPr>
                <w:sz w:val="28"/>
                <w:szCs w:val="28"/>
              </w:rPr>
              <w:t>телами к опухолевым антигенам».</w:t>
            </w:r>
          </w:p>
          <w:p w:rsidR="00070269" w:rsidRPr="00E9392E" w:rsidRDefault="00070269" w:rsidP="00907CF3">
            <w:pPr>
              <w:rPr>
                <w:b/>
                <w:sz w:val="28"/>
                <w:szCs w:val="28"/>
              </w:rPr>
            </w:pPr>
            <w:r w:rsidRPr="00CD309D">
              <w:rPr>
                <w:b/>
                <w:sz w:val="28"/>
                <w:szCs w:val="28"/>
              </w:rPr>
              <w:t>Тема по ГЗ № 29</w:t>
            </w:r>
          </w:p>
          <w:p w:rsidR="00070269" w:rsidRPr="00CD309D" w:rsidRDefault="00070269" w:rsidP="008A5F1D">
            <w:pPr>
              <w:rPr>
                <w:sz w:val="28"/>
                <w:szCs w:val="28"/>
              </w:rPr>
            </w:pPr>
            <w:r w:rsidRPr="009E02F5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sz w:val="28"/>
                <w:szCs w:val="28"/>
              </w:rPr>
              <w:t xml:space="preserve">гос. </w:t>
            </w:r>
            <w:proofErr w:type="spellStart"/>
            <w:r>
              <w:rPr>
                <w:sz w:val="28"/>
                <w:szCs w:val="28"/>
              </w:rPr>
              <w:t>рег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309D">
              <w:rPr>
                <w:sz w:val="28"/>
                <w:szCs w:val="28"/>
              </w:rPr>
              <w:t>122022100091-8</w:t>
            </w:r>
          </w:p>
          <w:p w:rsidR="00070269" w:rsidRPr="009E02F5" w:rsidRDefault="00070269" w:rsidP="00907CF3">
            <w:pPr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1" w:type="dxa"/>
          </w:tcPr>
          <w:p w:rsidR="00070269" w:rsidRPr="00CC29AB" w:rsidRDefault="00070269" w:rsidP="00907CF3">
            <w:pPr>
              <w:jc w:val="center"/>
              <w:rPr>
                <w:bCs/>
                <w:sz w:val="28"/>
                <w:szCs w:val="28"/>
              </w:rPr>
            </w:pPr>
            <w:r w:rsidRPr="00CC29AB">
              <w:rPr>
                <w:sz w:val="28"/>
                <w:szCs w:val="28"/>
              </w:rPr>
              <w:t xml:space="preserve">Патент № </w:t>
            </w:r>
            <w:r w:rsidRPr="00CC29AB">
              <w:rPr>
                <w:bCs/>
                <w:sz w:val="28"/>
                <w:szCs w:val="28"/>
              </w:rPr>
              <w:t>2809091</w:t>
            </w:r>
          </w:p>
          <w:p w:rsidR="00070269" w:rsidRPr="00CC29AB" w:rsidRDefault="00070269" w:rsidP="00907CF3">
            <w:pPr>
              <w:jc w:val="center"/>
              <w:rPr>
                <w:sz w:val="28"/>
                <w:szCs w:val="28"/>
              </w:rPr>
            </w:pPr>
          </w:p>
          <w:p w:rsidR="00070269" w:rsidRPr="00907CF3" w:rsidRDefault="00070269" w:rsidP="00907CF3">
            <w:pPr>
              <w:jc w:val="center"/>
              <w:rPr>
                <w:bCs/>
                <w:sz w:val="28"/>
                <w:szCs w:val="28"/>
              </w:rPr>
            </w:pPr>
            <w:r w:rsidRPr="00CC29AB">
              <w:rPr>
                <w:sz w:val="28"/>
                <w:szCs w:val="28"/>
              </w:rPr>
              <w:t xml:space="preserve">Заявка № </w:t>
            </w:r>
            <w:r w:rsidRPr="00CC29AB">
              <w:rPr>
                <w:bCs/>
                <w:sz w:val="28"/>
                <w:szCs w:val="28"/>
              </w:rPr>
              <w:t>2023104603</w:t>
            </w:r>
          </w:p>
          <w:p w:rsidR="00070269" w:rsidRPr="00CC29AB" w:rsidRDefault="00070269" w:rsidP="00907CF3">
            <w:pPr>
              <w:jc w:val="center"/>
              <w:rPr>
                <w:bCs/>
                <w:sz w:val="28"/>
                <w:szCs w:val="28"/>
              </w:rPr>
            </w:pPr>
          </w:p>
          <w:p w:rsidR="00070269" w:rsidRPr="00CC29AB" w:rsidRDefault="00070269" w:rsidP="00907CF3">
            <w:pPr>
              <w:jc w:val="center"/>
              <w:rPr>
                <w:sz w:val="28"/>
                <w:szCs w:val="28"/>
              </w:rPr>
            </w:pPr>
            <w:r w:rsidRPr="00CC29AB">
              <w:rPr>
                <w:sz w:val="28"/>
                <w:szCs w:val="28"/>
              </w:rPr>
              <w:t>Дата приоритета</w:t>
            </w:r>
          </w:p>
          <w:p w:rsidR="00070269" w:rsidRDefault="00070269" w:rsidP="00907CF3">
            <w:pPr>
              <w:jc w:val="center"/>
              <w:rPr>
                <w:bCs/>
                <w:sz w:val="28"/>
                <w:szCs w:val="28"/>
              </w:rPr>
            </w:pPr>
            <w:r w:rsidRPr="00CC29AB">
              <w:rPr>
                <w:bCs/>
                <w:sz w:val="28"/>
                <w:szCs w:val="28"/>
              </w:rPr>
              <w:t>01.03.2023</w:t>
            </w:r>
          </w:p>
          <w:p w:rsidR="00070269" w:rsidRPr="00CC29AB" w:rsidRDefault="00070269" w:rsidP="00907CF3">
            <w:pPr>
              <w:jc w:val="center"/>
              <w:rPr>
                <w:sz w:val="28"/>
                <w:szCs w:val="28"/>
              </w:rPr>
            </w:pPr>
          </w:p>
          <w:p w:rsidR="00070269" w:rsidRPr="00CC29AB" w:rsidRDefault="00070269" w:rsidP="00907CF3">
            <w:pPr>
              <w:jc w:val="center"/>
              <w:rPr>
                <w:sz w:val="28"/>
                <w:szCs w:val="28"/>
              </w:rPr>
            </w:pPr>
            <w:r w:rsidRPr="00CC29AB">
              <w:rPr>
                <w:sz w:val="28"/>
                <w:szCs w:val="28"/>
              </w:rPr>
              <w:t>Зарегистрирован в</w:t>
            </w:r>
          </w:p>
          <w:p w:rsidR="00070269" w:rsidRPr="00CC29AB" w:rsidRDefault="00070269" w:rsidP="00907CF3">
            <w:pPr>
              <w:jc w:val="center"/>
              <w:rPr>
                <w:sz w:val="28"/>
                <w:szCs w:val="28"/>
              </w:rPr>
            </w:pPr>
            <w:r w:rsidRPr="00CC29AB">
              <w:rPr>
                <w:sz w:val="28"/>
                <w:szCs w:val="28"/>
              </w:rPr>
              <w:t>Гос.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C29AB">
              <w:rPr>
                <w:sz w:val="28"/>
                <w:szCs w:val="28"/>
              </w:rPr>
              <w:t>реестре</w:t>
            </w:r>
            <w:proofErr w:type="gramEnd"/>
          </w:p>
          <w:p w:rsidR="00070269" w:rsidRPr="00CC29AB" w:rsidRDefault="00070269" w:rsidP="00907CF3">
            <w:pPr>
              <w:jc w:val="center"/>
              <w:rPr>
                <w:sz w:val="28"/>
                <w:szCs w:val="28"/>
              </w:rPr>
            </w:pPr>
            <w:r w:rsidRPr="00CC29AB">
              <w:rPr>
                <w:bCs/>
                <w:sz w:val="28"/>
                <w:szCs w:val="28"/>
              </w:rPr>
              <w:t>06.12.2023</w:t>
            </w:r>
          </w:p>
          <w:p w:rsidR="00070269" w:rsidRPr="00A13D06" w:rsidRDefault="00070269" w:rsidP="00EF5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070269" w:rsidRDefault="00070269" w:rsidP="00907CF3">
            <w:pPr>
              <w:jc w:val="center"/>
              <w:rPr>
                <w:sz w:val="28"/>
                <w:szCs w:val="28"/>
              </w:rPr>
            </w:pPr>
            <w:r w:rsidRPr="00C5392F">
              <w:rPr>
                <w:sz w:val="28"/>
                <w:szCs w:val="28"/>
              </w:rPr>
              <w:t>ФГБУ «НМИЦ онкологии им.</w:t>
            </w:r>
            <w:r>
              <w:rPr>
                <w:sz w:val="28"/>
                <w:szCs w:val="28"/>
              </w:rPr>
              <w:t xml:space="preserve"> </w:t>
            </w:r>
            <w:r w:rsidRPr="00C5392F">
              <w:rPr>
                <w:sz w:val="28"/>
                <w:szCs w:val="28"/>
              </w:rPr>
              <w:t>Н.Н. Блохина» Минздрава России</w:t>
            </w:r>
          </w:p>
          <w:p w:rsidR="00070269" w:rsidRDefault="00070269" w:rsidP="00907CF3">
            <w:pPr>
              <w:jc w:val="center"/>
              <w:rPr>
                <w:sz w:val="28"/>
                <w:szCs w:val="28"/>
              </w:rPr>
            </w:pPr>
          </w:p>
          <w:p w:rsidR="00070269" w:rsidRPr="00907CF3" w:rsidRDefault="00070269" w:rsidP="008A5F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ФГБУН ИМЕТ РАН</w:t>
            </w:r>
            <w:r w:rsidRPr="00CC29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070269" w:rsidRDefault="00070269" w:rsidP="00E102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070269" w:rsidRPr="00CD36C8" w:rsidRDefault="00070269" w:rsidP="00E102E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.12.2023</w:t>
            </w:r>
          </w:p>
        </w:tc>
      </w:tr>
    </w:tbl>
    <w:p w:rsidR="00F624E4" w:rsidRPr="002C634F" w:rsidRDefault="00F624E4" w:rsidP="002B52D1">
      <w:pPr>
        <w:rPr>
          <w:sz w:val="28"/>
          <w:szCs w:val="28"/>
        </w:rPr>
      </w:pPr>
    </w:p>
    <w:p w:rsidR="00067C57" w:rsidRPr="007702A2" w:rsidRDefault="00067C57" w:rsidP="00067C57">
      <w:pPr>
        <w:spacing w:after="120"/>
        <w:rPr>
          <w:sz w:val="28"/>
          <w:szCs w:val="28"/>
        </w:rPr>
      </w:pPr>
      <w:r w:rsidRPr="007702A2">
        <w:rPr>
          <w:sz w:val="28"/>
          <w:szCs w:val="28"/>
        </w:rPr>
        <w:t>Руководитель группы патентной и изобретательской работы</w:t>
      </w:r>
    </w:p>
    <w:p w:rsidR="00130799" w:rsidRPr="007702A2" w:rsidRDefault="00067C57" w:rsidP="002C634F">
      <w:pPr>
        <w:spacing w:after="120"/>
        <w:rPr>
          <w:rStyle w:val="a8"/>
          <w:i w:val="0"/>
          <w:sz w:val="28"/>
          <w:szCs w:val="28"/>
        </w:rPr>
      </w:pPr>
      <w:r w:rsidRPr="007702A2">
        <w:rPr>
          <w:sz w:val="28"/>
          <w:szCs w:val="28"/>
        </w:rPr>
        <w:t>отдела</w:t>
      </w:r>
      <w:r w:rsidRPr="007702A2">
        <w:rPr>
          <w:rStyle w:val="a8"/>
          <w:i w:val="0"/>
          <w:sz w:val="28"/>
          <w:szCs w:val="28"/>
        </w:rPr>
        <w:t xml:space="preserve"> планирования и координации научных исследований</w:t>
      </w:r>
      <w:r w:rsidR="002C634F" w:rsidRPr="007702A2">
        <w:rPr>
          <w:rStyle w:val="a8"/>
          <w:i w:val="0"/>
          <w:sz w:val="28"/>
          <w:szCs w:val="28"/>
        </w:rPr>
        <w:t xml:space="preserve"> </w:t>
      </w:r>
    </w:p>
    <w:p w:rsidR="002C634F" w:rsidRPr="007702A2" w:rsidRDefault="002C634F" w:rsidP="002C634F">
      <w:pPr>
        <w:spacing w:after="120"/>
        <w:rPr>
          <w:sz w:val="28"/>
          <w:szCs w:val="28"/>
        </w:rPr>
      </w:pPr>
      <w:r w:rsidRPr="007702A2">
        <w:rPr>
          <w:rStyle w:val="a8"/>
          <w:i w:val="0"/>
          <w:sz w:val="28"/>
          <w:szCs w:val="28"/>
        </w:rPr>
        <w:t>централизованных вспомогательных немедицинских подразделений</w:t>
      </w:r>
      <w:r w:rsidR="00130799" w:rsidRPr="007702A2">
        <w:rPr>
          <w:sz w:val="28"/>
          <w:szCs w:val="28"/>
        </w:rPr>
        <w:t xml:space="preserve">  </w:t>
      </w:r>
      <w:r w:rsidRPr="007702A2">
        <w:rPr>
          <w:sz w:val="28"/>
          <w:szCs w:val="28"/>
          <w:lang w:eastAsia="ar-SA"/>
        </w:rPr>
        <w:t>тел. 8-(499)-324-14-69</w:t>
      </w:r>
      <w:r w:rsidRPr="007702A2">
        <w:rPr>
          <w:sz w:val="28"/>
          <w:szCs w:val="28"/>
        </w:rPr>
        <w:t xml:space="preserve">     </w:t>
      </w:r>
      <w:bookmarkStart w:id="0" w:name="_GoBack"/>
      <w:bookmarkEnd w:id="0"/>
      <w:r w:rsidRPr="007702A2">
        <w:rPr>
          <w:sz w:val="28"/>
          <w:szCs w:val="28"/>
        </w:rPr>
        <w:t xml:space="preserve">           </w:t>
      </w:r>
      <w:r w:rsidR="007702A2">
        <w:rPr>
          <w:sz w:val="28"/>
          <w:szCs w:val="28"/>
        </w:rPr>
        <w:t xml:space="preserve">            </w:t>
      </w:r>
      <w:r w:rsidRPr="007702A2">
        <w:rPr>
          <w:sz w:val="28"/>
          <w:szCs w:val="28"/>
        </w:rPr>
        <w:t>Тарасова О.И</w:t>
      </w:r>
    </w:p>
    <w:sectPr w:rsidR="002C634F" w:rsidRPr="007702A2" w:rsidSect="009A7BFF"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EF" w:rsidRDefault="009E7BEF" w:rsidP="00E31A3D">
      <w:r>
        <w:separator/>
      </w:r>
    </w:p>
  </w:endnote>
  <w:endnote w:type="continuationSeparator" w:id="0">
    <w:p w:rsidR="009E7BEF" w:rsidRDefault="009E7BEF" w:rsidP="00E3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poUniEx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EF" w:rsidRPr="00CD600A" w:rsidRDefault="009E7BEF">
    <w:pPr>
      <w:pStyle w:val="a6"/>
      <w:jc w:val="center"/>
      <w:rPr>
        <w:sz w:val="20"/>
        <w:szCs w:val="20"/>
      </w:rPr>
    </w:pPr>
    <w:r w:rsidRPr="00CD600A">
      <w:rPr>
        <w:sz w:val="20"/>
        <w:szCs w:val="20"/>
      </w:rPr>
      <w:fldChar w:fldCharType="begin"/>
    </w:r>
    <w:r w:rsidRPr="00CD600A">
      <w:rPr>
        <w:sz w:val="20"/>
        <w:szCs w:val="20"/>
      </w:rPr>
      <w:instrText>PAGE   \* MERGEFORMAT</w:instrText>
    </w:r>
    <w:r w:rsidRPr="00CD600A">
      <w:rPr>
        <w:sz w:val="20"/>
        <w:szCs w:val="20"/>
      </w:rPr>
      <w:fldChar w:fldCharType="separate"/>
    </w:r>
    <w:r w:rsidR="007702A2">
      <w:rPr>
        <w:noProof/>
        <w:sz w:val="20"/>
        <w:szCs w:val="20"/>
      </w:rPr>
      <w:t>9</w:t>
    </w:r>
    <w:r w:rsidRPr="00CD600A">
      <w:rPr>
        <w:sz w:val="20"/>
        <w:szCs w:val="20"/>
      </w:rPr>
      <w:fldChar w:fldCharType="end"/>
    </w:r>
  </w:p>
  <w:p w:rsidR="009E7BEF" w:rsidRDefault="009E7B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EF" w:rsidRDefault="009E7BEF" w:rsidP="00E31A3D">
      <w:r>
        <w:separator/>
      </w:r>
    </w:p>
  </w:footnote>
  <w:footnote w:type="continuationSeparator" w:id="0">
    <w:p w:rsidR="009E7BEF" w:rsidRDefault="009E7BEF" w:rsidP="00E31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962"/>
    <w:multiLevelType w:val="hybridMultilevel"/>
    <w:tmpl w:val="9FD42C9E"/>
    <w:lvl w:ilvl="0" w:tplc="F526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3F1BA8"/>
    <w:multiLevelType w:val="hybridMultilevel"/>
    <w:tmpl w:val="507C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F"/>
    <w:rsid w:val="00017F57"/>
    <w:rsid w:val="00046734"/>
    <w:rsid w:val="000622FC"/>
    <w:rsid w:val="00067C57"/>
    <w:rsid w:val="00070269"/>
    <w:rsid w:val="000A149D"/>
    <w:rsid w:val="000A37E2"/>
    <w:rsid w:val="000A746C"/>
    <w:rsid w:val="000B226F"/>
    <w:rsid w:val="000C3569"/>
    <w:rsid w:val="000D5B4D"/>
    <w:rsid w:val="000F3007"/>
    <w:rsid w:val="00102D29"/>
    <w:rsid w:val="00130799"/>
    <w:rsid w:val="00136BBC"/>
    <w:rsid w:val="00150565"/>
    <w:rsid w:val="00155986"/>
    <w:rsid w:val="00184ADE"/>
    <w:rsid w:val="001A3C71"/>
    <w:rsid w:val="001B4636"/>
    <w:rsid w:val="001D0C0B"/>
    <w:rsid w:val="001D6A2A"/>
    <w:rsid w:val="001D6B90"/>
    <w:rsid w:val="001E22BD"/>
    <w:rsid w:val="001E326A"/>
    <w:rsid w:val="001E6626"/>
    <w:rsid w:val="00204E7A"/>
    <w:rsid w:val="00253976"/>
    <w:rsid w:val="002A3D62"/>
    <w:rsid w:val="002B52D1"/>
    <w:rsid w:val="002B623A"/>
    <w:rsid w:val="002C634F"/>
    <w:rsid w:val="002F1D32"/>
    <w:rsid w:val="002F7DF0"/>
    <w:rsid w:val="003109CD"/>
    <w:rsid w:val="003274A5"/>
    <w:rsid w:val="00345F88"/>
    <w:rsid w:val="0035119B"/>
    <w:rsid w:val="0035750D"/>
    <w:rsid w:val="0036578A"/>
    <w:rsid w:val="00366D44"/>
    <w:rsid w:val="00367E15"/>
    <w:rsid w:val="00383C1A"/>
    <w:rsid w:val="003879F9"/>
    <w:rsid w:val="003A62B9"/>
    <w:rsid w:val="003A6E89"/>
    <w:rsid w:val="003D473D"/>
    <w:rsid w:val="003F63B2"/>
    <w:rsid w:val="00414CEA"/>
    <w:rsid w:val="004237FB"/>
    <w:rsid w:val="0044061C"/>
    <w:rsid w:val="00445A53"/>
    <w:rsid w:val="004545B6"/>
    <w:rsid w:val="004562BB"/>
    <w:rsid w:val="00460220"/>
    <w:rsid w:val="004749A7"/>
    <w:rsid w:val="004C4D2F"/>
    <w:rsid w:val="00537A06"/>
    <w:rsid w:val="00540546"/>
    <w:rsid w:val="00542B17"/>
    <w:rsid w:val="005559FC"/>
    <w:rsid w:val="00561001"/>
    <w:rsid w:val="00584133"/>
    <w:rsid w:val="0059092F"/>
    <w:rsid w:val="005939C2"/>
    <w:rsid w:val="005A6307"/>
    <w:rsid w:val="005A7232"/>
    <w:rsid w:val="005E7273"/>
    <w:rsid w:val="005E7CBB"/>
    <w:rsid w:val="005F1C95"/>
    <w:rsid w:val="00602490"/>
    <w:rsid w:val="00602CEF"/>
    <w:rsid w:val="00614A90"/>
    <w:rsid w:val="00652A97"/>
    <w:rsid w:val="00671BDA"/>
    <w:rsid w:val="00682B46"/>
    <w:rsid w:val="00684FC7"/>
    <w:rsid w:val="00694B73"/>
    <w:rsid w:val="006B0E4E"/>
    <w:rsid w:val="006B59C4"/>
    <w:rsid w:val="006B628A"/>
    <w:rsid w:val="006E0D5B"/>
    <w:rsid w:val="006F0C3D"/>
    <w:rsid w:val="007103D2"/>
    <w:rsid w:val="00722BEF"/>
    <w:rsid w:val="00736EA0"/>
    <w:rsid w:val="00745DD6"/>
    <w:rsid w:val="007702A2"/>
    <w:rsid w:val="00783F2D"/>
    <w:rsid w:val="007A1230"/>
    <w:rsid w:val="007C4346"/>
    <w:rsid w:val="007C6B4D"/>
    <w:rsid w:val="007F6C39"/>
    <w:rsid w:val="008127F5"/>
    <w:rsid w:val="00827303"/>
    <w:rsid w:val="00846B25"/>
    <w:rsid w:val="00857F69"/>
    <w:rsid w:val="008614E5"/>
    <w:rsid w:val="0086743D"/>
    <w:rsid w:val="00882FA3"/>
    <w:rsid w:val="008A077A"/>
    <w:rsid w:val="008A5F1D"/>
    <w:rsid w:val="008D2AC7"/>
    <w:rsid w:val="008D4D50"/>
    <w:rsid w:val="00907CF3"/>
    <w:rsid w:val="009449A4"/>
    <w:rsid w:val="00957FE0"/>
    <w:rsid w:val="00981216"/>
    <w:rsid w:val="0099786B"/>
    <w:rsid w:val="009A7BFF"/>
    <w:rsid w:val="009B277D"/>
    <w:rsid w:val="009D1A7B"/>
    <w:rsid w:val="009E2CE1"/>
    <w:rsid w:val="009E7BEF"/>
    <w:rsid w:val="009F711D"/>
    <w:rsid w:val="00A158E8"/>
    <w:rsid w:val="00A2018C"/>
    <w:rsid w:val="00A25FED"/>
    <w:rsid w:val="00A612A6"/>
    <w:rsid w:val="00A624CB"/>
    <w:rsid w:val="00A71701"/>
    <w:rsid w:val="00A741F8"/>
    <w:rsid w:val="00A86C43"/>
    <w:rsid w:val="00A87FAE"/>
    <w:rsid w:val="00A92D9A"/>
    <w:rsid w:val="00A93616"/>
    <w:rsid w:val="00AD23CF"/>
    <w:rsid w:val="00AF4D74"/>
    <w:rsid w:val="00B11DE7"/>
    <w:rsid w:val="00B354AF"/>
    <w:rsid w:val="00BA3B81"/>
    <w:rsid w:val="00BA41C8"/>
    <w:rsid w:val="00BA7529"/>
    <w:rsid w:val="00BB0B66"/>
    <w:rsid w:val="00BE11F1"/>
    <w:rsid w:val="00BE34AF"/>
    <w:rsid w:val="00BF3D14"/>
    <w:rsid w:val="00C008C4"/>
    <w:rsid w:val="00C15F5E"/>
    <w:rsid w:val="00C50430"/>
    <w:rsid w:val="00C62274"/>
    <w:rsid w:val="00C902A7"/>
    <w:rsid w:val="00C918F2"/>
    <w:rsid w:val="00CA2C32"/>
    <w:rsid w:val="00CA46E8"/>
    <w:rsid w:val="00CB7F76"/>
    <w:rsid w:val="00CC187E"/>
    <w:rsid w:val="00CC53E4"/>
    <w:rsid w:val="00CD36C8"/>
    <w:rsid w:val="00CD600A"/>
    <w:rsid w:val="00CE4D2F"/>
    <w:rsid w:val="00D12E8A"/>
    <w:rsid w:val="00D24B50"/>
    <w:rsid w:val="00D42595"/>
    <w:rsid w:val="00D53C68"/>
    <w:rsid w:val="00D56AEB"/>
    <w:rsid w:val="00D608E8"/>
    <w:rsid w:val="00D65DC2"/>
    <w:rsid w:val="00D80E50"/>
    <w:rsid w:val="00DA3373"/>
    <w:rsid w:val="00DA5643"/>
    <w:rsid w:val="00DB6D17"/>
    <w:rsid w:val="00DC0456"/>
    <w:rsid w:val="00DD1A93"/>
    <w:rsid w:val="00DF048A"/>
    <w:rsid w:val="00E00D97"/>
    <w:rsid w:val="00E0380C"/>
    <w:rsid w:val="00E17180"/>
    <w:rsid w:val="00E31A3D"/>
    <w:rsid w:val="00E55682"/>
    <w:rsid w:val="00E55B55"/>
    <w:rsid w:val="00E741FE"/>
    <w:rsid w:val="00E804FA"/>
    <w:rsid w:val="00EB24B1"/>
    <w:rsid w:val="00EC0361"/>
    <w:rsid w:val="00EC22C1"/>
    <w:rsid w:val="00ED40D3"/>
    <w:rsid w:val="00ED7E14"/>
    <w:rsid w:val="00EF01A0"/>
    <w:rsid w:val="00EF56AA"/>
    <w:rsid w:val="00F148AA"/>
    <w:rsid w:val="00F30A48"/>
    <w:rsid w:val="00F4721F"/>
    <w:rsid w:val="00F624E4"/>
    <w:rsid w:val="00F6759A"/>
    <w:rsid w:val="00F82824"/>
    <w:rsid w:val="00FB28D3"/>
    <w:rsid w:val="00FB40F6"/>
    <w:rsid w:val="00FC4A5A"/>
    <w:rsid w:val="00FC5211"/>
    <w:rsid w:val="00FD222C"/>
    <w:rsid w:val="00FD55A1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7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D6A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31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1A3D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E31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1A3D"/>
    <w:rPr>
      <w:rFonts w:cs="Times New Roman"/>
      <w:sz w:val="24"/>
    </w:rPr>
  </w:style>
  <w:style w:type="character" w:styleId="a8">
    <w:name w:val="Emphasis"/>
    <w:qFormat/>
    <w:locked/>
    <w:rsid w:val="00067C57"/>
    <w:rPr>
      <w:i/>
      <w:iCs/>
    </w:rPr>
  </w:style>
  <w:style w:type="paragraph" w:styleId="a9">
    <w:name w:val="Body Text"/>
    <w:link w:val="aa"/>
    <w:rsid w:val="009978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aa">
    <w:name w:val="Основной текст Знак"/>
    <w:basedOn w:val="a0"/>
    <w:link w:val="a9"/>
    <w:rsid w:val="0099786B"/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ab">
    <w:name w:val="Hyperlink"/>
    <w:basedOn w:val="a0"/>
    <w:uiPriority w:val="99"/>
    <w:semiHidden/>
    <w:unhideWhenUsed/>
    <w:rsid w:val="0007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7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D6A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E31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31A3D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E31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31A3D"/>
    <w:rPr>
      <w:rFonts w:cs="Times New Roman"/>
      <w:sz w:val="24"/>
    </w:rPr>
  </w:style>
  <w:style w:type="character" w:styleId="a8">
    <w:name w:val="Emphasis"/>
    <w:qFormat/>
    <w:locked/>
    <w:rsid w:val="00067C57"/>
    <w:rPr>
      <w:i/>
      <w:iCs/>
    </w:rPr>
  </w:style>
  <w:style w:type="paragraph" w:styleId="a9">
    <w:name w:val="Body Text"/>
    <w:link w:val="aa"/>
    <w:rsid w:val="009978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customStyle="1" w:styleId="aa">
    <w:name w:val="Основной текст Знак"/>
    <w:basedOn w:val="a0"/>
    <w:link w:val="a9"/>
    <w:rsid w:val="0099786B"/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ab">
    <w:name w:val="Hyperlink"/>
    <w:basedOn w:val="a0"/>
    <w:uiPriority w:val="99"/>
    <w:semiHidden/>
    <w:unhideWhenUsed/>
    <w:rsid w:val="0007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ips.ru/registers-doc-view/fips_servlet?DB=RUPATAP&amp;DocNumber=2021120567&amp;TypeFile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E7CA-510D-4371-A77F-8C2005E8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1212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 на получение патента на изобретение 1-е полугодие  2020 г</vt:lpstr>
    </vt:vector>
  </TitlesOfParts>
  <Company>ГУ РОНЦ им. Н. Н. Блохина РАМН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 на получение патента на изобретение 1-е полугодие  2020 г</dc:title>
  <dc:creator>m.savinova</dc:creator>
  <cp:lastModifiedBy>Зорина Алиса Андреевна</cp:lastModifiedBy>
  <cp:revision>103</cp:revision>
  <dcterms:created xsi:type="dcterms:W3CDTF">2022-11-22T06:46:00Z</dcterms:created>
  <dcterms:modified xsi:type="dcterms:W3CDTF">2023-12-25T07:53:00Z</dcterms:modified>
</cp:coreProperties>
</file>